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A93BF1" w:rsidRDefault="00DB7A0B" w:rsidP="00A93BF1">
      <w:pPr>
        <w:pStyle w:val="Corpodetexto"/>
        <w:spacing w:line="200" w:lineRule="atLeast"/>
        <w:rPr>
          <w:b/>
          <w:bCs/>
          <w:color w:val="auto"/>
          <w:sz w:val="21"/>
          <w:szCs w:val="21"/>
        </w:rPr>
      </w:pPr>
      <w:bookmarkStart w:id="0" w:name="_GoBack"/>
      <w:bookmarkEnd w:id="0"/>
      <w:r w:rsidRPr="00A93BF1">
        <w:rPr>
          <w:b/>
          <w:bCs/>
          <w:color w:val="auto"/>
          <w:sz w:val="21"/>
          <w:szCs w:val="21"/>
        </w:rPr>
        <w:t xml:space="preserve">CONTRATO Nº </w:t>
      </w:r>
      <w:sdt>
        <w:sdtPr>
          <w:rPr>
            <w:b/>
            <w:bCs/>
            <w:color w:val="auto"/>
            <w:sz w:val="21"/>
            <w:szCs w:val="21"/>
          </w:rPr>
          <w:id w:val="-1543894111"/>
          <w:placeholder>
            <w:docPart w:val="D1DB6219840744C9B7A5A07529337266"/>
          </w:placeholder>
        </w:sdtPr>
        <w:sdtEndPr/>
        <w:sdtContent>
          <w:r w:rsidR="00C75993">
            <w:rPr>
              <w:b/>
              <w:bCs/>
              <w:color w:val="auto"/>
              <w:sz w:val="21"/>
              <w:szCs w:val="21"/>
            </w:rPr>
            <w:t>133</w:t>
          </w:r>
        </w:sdtContent>
      </w:sdt>
      <w:r w:rsidRPr="00A93BF1">
        <w:rPr>
          <w:b/>
          <w:bCs/>
          <w:color w:val="auto"/>
          <w:sz w:val="21"/>
          <w:szCs w:val="21"/>
        </w:rPr>
        <w:t>/</w:t>
      </w:r>
      <w:sdt>
        <w:sdtPr>
          <w:rPr>
            <w:b/>
            <w:bCs/>
            <w:color w:val="auto"/>
            <w:sz w:val="21"/>
            <w:szCs w:val="21"/>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sidRPr="00A93BF1">
            <w:rPr>
              <w:b/>
              <w:bCs/>
              <w:color w:val="auto"/>
              <w:sz w:val="21"/>
              <w:szCs w:val="21"/>
            </w:rPr>
            <w:t>2021</w:t>
          </w:r>
        </w:sdtContent>
      </w:sdt>
    </w:p>
    <w:p w:rsidR="00DB7A0B" w:rsidRPr="00A93BF1" w:rsidRDefault="00DB7A0B" w:rsidP="00A93BF1">
      <w:pPr>
        <w:pStyle w:val="Corpodetexto"/>
        <w:spacing w:line="200" w:lineRule="atLeast"/>
        <w:rPr>
          <w:b/>
          <w:color w:val="auto"/>
          <w:sz w:val="21"/>
          <w:szCs w:val="21"/>
        </w:rPr>
      </w:pPr>
      <w:r w:rsidRPr="00A93BF1">
        <w:rPr>
          <w:b/>
          <w:bCs/>
          <w:color w:val="auto"/>
          <w:sz w:val="21"/>
          <w:szCs w:val="21"/>
        </w:rPr>
        <w:t>REF:</w:t>
      </w:r>
      <w:r w:rsidR="005D3A7F" w:rsidRPr="00A93BF1">
        <w:rPr>
          <w:b/>
          <w:bCs/>
          <w:color w:val="auto"/>
          <w:sz w:val="21"/>
          <w:szCs w:val="21"/>
        </w:rPr>
        <w:t xml:space="preserve"> </w:t>
      </w:r>
      <w:bookmarkStart w:id="1" w:name="Modalidade"/>
      <w:sdt>
        <w:sdtPr>
          <w:rPr>
            <w:b/>
            <w:color w:val="auto"/>
            <w:sz w:val="21"/>
            <w:szCs w:val="21"/>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A93BF1">
            <w:rPr>
              <w:b/>
              <w:color w:val="auto"/>
              <w:sz w:val="21"/>
              <w:szCs w:val="21"/>
            </w:rPr>
            <w:t>PREGÃO PRESENCIAL</w:t>
          </w:r>
        </w:sdtContent>
      </w:sdt>
      <w:bookmarkEnd w:id="1"/>
      <w:r w:rsidRPr="00A93BF1">
        <w:rPr>
          <w:b/>
          <w:bCs/>
          <w:color w:val="auto"/>
          <w:sz w:val="21"/>
          <w:szCs w:val="21"/>
        </w:rPr>
        <w:t xml:space="preserve"> </w:t>
      </w:r>
      <w:r w:rsidR="0017558A">
        <w:rPr>
          <w:b/>
          <w:bCs/>
          <w:color w:val="auto"/>
          <w:sz w:val="21"/>
          <w:szCs w:val="21"/>
        </w:rPr>
        <w:t xml:space="preserve">PARA REGISTRO DE PREÇOS </w:t>
      </w:r>
      <w:r w:rsidR="005D3A7F" w:rsidRPr="00A93BF1">
        <w:rPr>
          <w:b/>
          <w:bCs/>
          <w:color w:val="auto"/>
          <w:sz w:val="21"/>
          <w:szCs w:val="21"/>
        </w:rPr>
        <w:t>N</w:t>
      </w:r>
      <w:r w:rsidRPr="00A93BF1">
        <w:rPr>
          <w:b/>
          <w:bCs/>
          <w:color w:val="auto"/>
          <w:sz w:val="21"/>
          <w:szCs w:val="21"/>
        </w:rPr>
        <w:t xml:space="preserve">º </w:t>
      </w:r>
      <w:bookmarkStart w:id="2" w:name="Número"/>
      <w:sdt>
        <w:sdtPr>
          <w:rPr>
            <w:b/>
            <w:bCs/>
            <w:color w:val="auto"/>
            <w:sz w:val="21"/>
            <w:szCs w:val="21"/>
          </w:rPr>
          <w:id w:val="839043333"/>
          <w:placeholder>
            <w:docPart w:val="F7C82A14070747D9805C503A6B4BEF72"/>
          </w:placeholder>
        </w:sdtPr>
        <w:sdtEndPr/>
        <w:sdtContent>
          <w:r w:rsidR="00B427F3" w:rsidRPr="00A93BF1">
            <w:rPr>
              <w:b/>
              <w:bCs/>
              <w:color w:val="auto"/>
              <w:sz w:val="21"/>
              <w:szCs w:val="21"/>
            </w:rPr>
            <w:t xml:space="preserve"> </w:t>
          </w:r>
          <w:r w:rsidR="0017558A">
            <w:rPr>
              <w:b/>
              <w:bCs/>
              <w:color w:val="auto"/>
              <w:sz w:val="21"/>
              <w:szCs w:val="21"/>
            </w:rPr>
            <w:t>045</w:t>
          </w:r>
          <w:r w:rsidR="00B427F3" w:rsidRPr="00A93BF1">
            <w:rPr>
              <w:b/>
              <w:bCs/>
              <w:color w:val="auto"/>
              <w:sz w:val="21"/>
              <w:szCs w:val="21"/>
            </w:rPr>
            <w:t>/2021</w:t>
          </w:r>
        </w:sdtContent>
      </w:sdt>
      <w:bookmarkEnd w:id="2"/>
    </w:p>
    <w:p w:rsidR="00DB7A0B" w:rsidRPr="00A93BF1" w:rsidRDefault="00DB7A0B" w:rsidP="00A93BF1">
      <w:pPr>
        <w:pStyle w:val="Corpodetexto"/>
        <w:spacing w:line="200" w:lineRule="atLeast"/>
        <w:ind w:left="4595"/>
        <w:rPr>
          <w:b/>
          <w:bCs/>
          <w:color w:val="auto"/>
          <w:sz w:val="21"/>
          <w:szCs w:val="21"/>
        </w:rPr>
      </w:pPr>
    </w:p>
    <w:p w:rsidR="00B427F3" w:rsidRPr="00A93BF1" w:rsidRDefault="00B427F3" w:rsidP="00A93BF1">
      <w:pPr>
        <w:pStyle w:val="Corpodetexto"/>
        <w:spacing w:line="200" w:lineRule="atLeast"/>
        <w:ind w:left="4595"/>
        <w:rPr>
          <w:b/>
          <w:bCs/>
          <w:color w:val="auto"/>
          <w:sz w:val="21"/>
          <w:szCs w:val="21"/>
        </w:rPr>
      </w:pPr>
      <w:r w:rsidRPr="00A93BF1">
        <w:rPr>
          <w:b/>
          <w:bCs/>
          <w:color w:val="auto"/>
          <w:sz w:val="21"/>
          <w:szCs w:val="21"/>
        </w:rPr>
        <w:t>CONTRATO PARA</w:t>
      </w:r>
      <w:bookmarkStart w:id="3" w:name="Descrição"/>
      <w:r w:rsidRPr="00A93BF1">
        <w:rPr>
          <w:b/>
          <w:bCs/>
          <w:color w:val="auto"/>
          <w:sz w:val="21"/>
          <w:szCs w:val="21"/>
        </w:rPr>
        <w:t xml:space="preserve"> </w:t>
      </w:r>
      <w:sdt>
        <w:sdtPr>
          <w:rPr>
            <w:b/>
            <w:bCs/>
            <w:color w:val="auto"/>
            <w:sz w:val="21"/>
            <w:szCs w:val="21"/>
          </w:rPr>
          <w:id w:val="1969557875"/>
          <w:placeholder>
            <w:docPart w:val="8C30925E63504AC6AC15DC8A8EB989AE"/>
          </w:placeholder>
        </w:sdtPr>
        <w:sdtEndPr/>
        <w:sdtContent>
          <w:r w:rsidR="00A22F0C" w:rsidRPr="00A93BF1">
            <w:rPr>
              <w:sz w:val="21"/>
              <w:szCs w:val="21"/>
            </w:rPr>
            <w:t>EVENTUAL E FUTURA AQUISIÇÃO de</w:t>
          </w:r>
          <w:r w:rsidR="0011472D" w:rsidRPr="00A93BF1">
            <w:rPr>
              <w:sz w:val="21"/>
              <w:szCs w:val="21"/>
            </w:rPr>
            <w:t xml:space="preserve"> lâmpadas</w:t>
          </w:r>
        </w:sdtContent>
      </w:sdt>
      <w:bookmarkEnd w:id="3"/>
      <w:r w:rsidRPr="00A93BF1">
        <w:rPr>
          <w:b/>
          <w:bCs/>
          <w:caps/>
          <w:color w:val="auto"/>
          <w:sz w:val="21"/>
          <w:szCs w:val="21"/>
        </w:rPr>
        <w:t xml:space="preserve">, </w:t>
      </w:r>
      <w:r w:rsidRPr="00A93BF1">
        <w:rPr>
          <w:b/>
          <w:bCs/>
          <w:color w:val="auto"/>
          <w:sz w:val="21"/>
          <w:szCs w:val="21"/>
        </w:rPr>
        <w:t xml:space="preserve">QUE ENTRE SI CELEBRAM </w:t>
      </w:r>
      <w:r w:rsidR="002C486D" w:rsidRPr="006477A0">
        <w:rPr>
          <w:b/>
          <w:bCs/>
          <w:color w:val="auto"/>
          <w:sz w:val="21"/>
          <w:szCs w:val="21"/>
        </w:rPr>
        <w:t xml:space="preserve">O </w:t>
      </w:r>
      <w:r w:rsidR="00AD5DFC">
        <w:rPr>
          <w:b/>
          <w:bCs/>
          <w:color w:val="auto"/>
          <w:sz w:val="21"/>
          <w:szCs w:val="21"/>
        </w:rPr>
        <w:t>MUNICÍPIO DE BOM JARDIM</w:t>
      </w:r>
      <w:r w:rsidRPr="00A93BF1">
        <w:rPr>
          <w:b/>
          <w:bCs/>
          <w:color w:val="auto"/>
          <w:sz w:val="21"/>
          <w:szCs w:val="21"/>
        </w:rPr>
        <w:t xml:space="preserve"> E A EMPRESA </w:t>
      </w:r>
      <w:bookmarkStart w:id="4" w:name="Empresa"/>
      <w:sdt>
        <w:sdtPr>
          <w:rPr>
            <w:b/>
            <w:bCs/>
            <w:color w:val="auto"/>
            <w:sz w:val="21"/>
            <w:szCs w:val="21"/>
          </w:rPr>
          <w:id w:val="-1758051272"/>
          <w:placeholder>
            <w:docPart w:val="56206269EAC145B19DD7271665FE8834"/>
          </w:placeholder>
        </w:sdtPr>
        <w:sdtEndPr/>
        <w:sdtContent>
          <w:r w:rsidR="00C75993">
            <w:rPr>
              <w:b/>
              <w:bCs/>
              <w:color w:val="auto"/>
              <w:sz w:val="21"/>
              <w:szCs w:val="21"/>
            </w:rPr>
            <w:t>IKE COMÉRCIO E REPRESENTAÇÕES LTDA EPP</w:t>
          </w:r>
        </w:sdtContent>
      </w:sdt>
      <w:bookmarkEnd w:id="4"/>
    </w:p>
    <w:p w:rsidR="00B427F3" w:rsidRPr="00A93BF1" w:rsidRDefault="00B427F3" w:rsidP="00A93BF1">
      <w:pPr>
        <w:pStyle w:val="Corpodetexto"/>
        <w:spacing w:line="200" w:lineRule="atLeast"/>
        <w:ind w:left="4595"/>
        <w:rPr>
          <w:color w:val="auto"/>
          <w:sz w:val="21"/>
          <w:szCs w:val="21"/>
        </w:rPr>
      </w:pPr>
    </w:p>
    <w:p w:rsidR="00DB7A0B" w:rsidRPr="00A93BF1" w:rsidRDefault="00DB7A0B" w:rsidP="00A93BF1">
      <w:pPr>
        <w:pStyle w:val="Corpodetexto"/>
        <w:spacing w:line="200" w:lineRule="atLeast"/>
        <w:ind w:left="4595"/>
        <w:rPr>
          <w:color w:val="auto"/>
          <w:sz w:val="21"/>
          <w:szCs w:val="21"/>
        </w:rPr>
      </w:pPr>
    </w:p>
    <w:p w:rsidR="00DB7A0B" w:rsidRPr="00A93BF1" w:rsidRDefault="00AD5DFC" w:rsidP="00A93BF1">
      <w:pPr>
        <w:pStyle w:val="Corpodetexto"/>
        <w:spacing w:line="200" w:lineRule="atLeast"/>
        <w:rPr>
          <w:color w:val="auto"/>
          <w:sz w:val="21"/>
          <w:szCs w:val="21"/>
        </w:rPr>
      </w:pPr>
      <w:r w:rsidRPr="006477A0">
        <w:rPr>
          <w:b/>
          <w:bCs/>
          <w:color w:val="auto"/>
          <w:sz w:val="21"/>
          <w:szCs w:val="21"/>
        </w:rPr>
        <w:t xml:space="preserve">O MUNICÍPIO DE BOM JARDIM, </w:t>
      </w:r>
      <w:r w:rsidRPr="006477A0">
        <w:rPr>
          <w:bCs/>
          <w:color w:val="auto"/>
          <w:sz w:val="21"/>
          <w:szCs w:val="21"/>
        </w:rPr>
        <w:t>pessoa jurídica de direito público, sito na Praça Governador Roberto Silveira, 144 – Centro – Bom Jardim / RJ, inscrita no C.N.P.J. sob o nº 28.561.041/0001-76, neste ato representado pelo Exmo. Sr. Prefeito</w:t>
      </w:r>
      <w:r w:rsidRPr="006477A0">
        <w:rPr>
          <w:b/>
          <w:bCs/>
          <w:color w:val="auto"/>
          <w:sz w:val="21"/>
          <w:szCs w:val="21"/>
        </w:rPr>
        <w:t xml:space="preserve"> PAULO VIEIRA DE BARROS, </w:t>
      </w:r>
      <w:r w:rsidRPr="006477A0">
        <w:rPr>
          <w:bCs/>
          <w:color w:val="auto"/>
          <w:sz w:val="21"/>
          <w:szCs w:val="21"/>
        </w:rPr>
        <w:t xml:space="preserve">brasileiro, casado, RG nº 810013359 IFP/RJ, inscrito no CPF/MF sob o nº 452.543.897-53, residente e domiciliado na Rua Prefeito José Guida, nº 20, Centro, Bom Jardim/RJ, doravante denominado </w:t>
      </w:r>
      <w:r w:rsidRPr="006477A0">
        <w:rPr>
          <w:b/>
          <w:bCs/>
          <w:color w:val="auto"/>
          <w:sz w:val="21"/>
          <w:szCs w:val="21"/>
        </w:rPr>
        <w:t>CONTRATANTE</w:t>
      </w:r>
      <w:r w:rsidR="00F706B5" w:rsidRPr="006477A0">
        <w:rPr>
          <w:bCs/>
          <w:color w:val="auto"/>
          <w:sz w:val="21"/>
          <w:szCs w:val="21"/>
        </w:rPr>
        <w:t>,</w:t>
      </w:r>
      <w:r w:rsidR="00DB7A0B" w:rsidRPr="00A93BF1">
        <w:rPr>
          <w:color w:val="auto"/>
          <w:sz w:val="21"/>
          <w:szCs w:val="21"/>
        </w:rPr>
        <w:t xml:space="preserve"> e por outro lado a empresa</w:t>
      </w:r>
      <w:r w:rsidR="00DD357E" w:rsidRPr="00A93BF1">
        <w:rPr>
          <w:color w:val="auto"/>
          <w:sz w:val="21"/>
          <w:szCs w:val="21"/>
        </w:rPr>
        <w:t xml:space="preserve"> </w:t>
      </w:r>
      <w:r w:rsidR="00DD357E" w:rsidRPr="00A93BF1">
        <w:rPr>
          <w:b/>
          <w:bCs/>
          <w:color w:val="auto"/>
          <w:sz w:val="21"/>
          <w:szCs w:val="21"/>
        </w:rPr>
        <w:t xml:space="preserve"> </w:t>
      </w:r>
      <w:r w:rsidR="00FE135E" w:rsidRPr="00A93BF1">
        <w:rPr>
          <w:b/>
          <w:bCs/>
          <w:color w:val="auto"/>
          <w:sz w:val="21"/>
          <w:szCs w:val="21"/>
        </w:rPr>
        <w:fldChar w:fldCharType="begin"/>
      </w:r>
      <w:r w:rsidR="00FE135E" w:rsidRPr="00A93BF1">
        <w:rPr>
          <w:b/>
          <w:bCs/>
          <w:color w:val="auto"/>
          <w:sz w:val="21"/>
          <w:szCs w:val="21"/>
        </w:rPr>
        <w:instrText xml:space="preserve"> REF  Empresa  \* MERGEFORMAT </w:instrText>
      </w:r>
      <w:r w:rsidR="00FE135E" w:rsidRPr="00A93BF1">
        <w:rPr>
          <w:b/>
          <w:bCs/>
          <w:color w:val="auto"/>
          <w:sz w:val="21"/>
          <w:szCs w:val="21"/>
        </w:rPr>
        <w:fldChar w:fldCharType="separate"/>
      </w:r>
      <w:sdt>
        <w:sdtPr>
          <w:rPr>
            <w:b/>
            <w:bCs/>
            <w:color w:val="auto"/>
            <w:sz w:val="21"/>
            <w:szCs w:val="21"/>
          </w:rPr>
          <w:id w:val="2012404042"/>
          <w:placeholder>
            <w:docPart w:val="7F47B68D2D714A1AB008DE7D803CA3BF"/>
          </w:placeholder>
        </w:sdtPr>
        <w:sdtContent>
          <w:r w:rsidR="009D5B6B">
            <w:rPr>
              <w:b/>
              <w:bCs/>
              <w:color w:val="auto"/>
              <w:sz w:val="21"/>
              <w:szCs w:val="21"/>
            </w:rPr>
            <w:t>IKE COMÉRCIO E REPRESENTAÇÕES LTDA EPP</w:t>
          </w:r>
        </w:sdtContent>
      </w:sdt>
      <w:r w:rsidR="00FE135E" w:rsidRPr="00A93BF1">
        <w:rPr>
          <w:b/>
          <w:bCs/>
          <w:color w:val="auto"/>
          <w:sz w:val="21"/>
          <w:szCs w:val="21"/>
        </w:rPr>
        <w:fldChar w:fldCharType="end"/>
      </w:r>
      <w:r w:rsidR="00DB7A0B" w:rsidRPr="00A93BF1">
        <w:rPr>
          <w:b/>
          <w:color w:val="auto"/>
          <w:sz w:val="21"/>
          <w:szCs w:val="21"/>
        </w:rPr>
        <w:t>,</w:t>
      </w:r>
      <w:r w:rsidR="00DB7A0B" w:rsidRPr="00A93BF1">
        <w:rPr>
          <w:color w:val="auto"/>
          <w:sz w:val="21"/>
          <w:szCs w:val="21"/>
        </w:rPr>
        <w:t xml:space="preserve"> inscrita no CNPJ/MF sob o nº </w:t>
      </w:r>
      <w:sdt>
        <w:sdtPr>
          <w:rPr>
            <w:color w:val="auto"/>
            <w:sz w:val="21"/>
            <w:szCs w:val="21"/>
          </w:rPr>
          <w:id w:val="1110399737"/>
          <w:placeholder>
            <w:docPart w:val="DCBECBF13B4547A39C045CEDC35DA55B"/>
          </w:placeholder>
        </w:sdtPr>
        <w:sdtEndPr/>
        <w:sdtContent>
          <w:r w:rsidR="00C75993">
            <w:rPr>
              <w:color w:val="auto"/>
              <w:sz w:val="21"/>
              <w:szCs w:val="21"/>
            </w:rPr>
            <w:t>68.721.869/0001-69</w:t>
          </w:r>
        </w:sdtContent>
      </w:sdt>
      <w:r w:rsidR="00DB7A0B" w:rsidRPr="00A93BF1">
        <w:rPr>
          <w:color w:val="auto"/>
          <w:sz w:val="21"/>
          <w:szCs w:val="21"/>
        </w:rPr>
        <w:t xml:space="preserve"> situada a </w:t>
      </w:r>
      <w:r w:rsidR="00C75993">
        <w:rPr>
          <w:color w:val="auto"/>
          <w:sz w:val="21"/>
          <w:szCs w:val="21"/>
        </w:rPr>
        <w:t xml:space="preserve">Avenida Venâncio Pereira Veloso, n° 02, Loja B, Centro, Bom Jardim </w:t>
      </w:r>
      <w:r w:rsidR="00C87B53">
        <w:rPr>
          <w:color w:val="auto"/>
          <w:sz w:val="21"/>
          <w:szCs w:val="21"/>
        </w:rPr>
        <w:t>–</w:t>
      </w:r>
      <w:r w:rsidR="00C75993">
        <w:rPr>
          <w:color w:val="auto"/>
          <w:sz w:val="21"/>
          <w:szCs w:val="21"/>
        </w:rPr>
        <w:t xml:space="preserve"> RJ</w:t>
      </w:r>
      <w:r w:rsidR="00C87B53">
        <w:rPr>
          <w:color w:val="auto"/>
          <w:sz w:val="21"/>
          <w:szCs w:val="21"/>
        </w:rPr>
        <w:t xml:space="preserve">, </w:t>
      </w:r>
      <w:r w:rsidR="00DB7A0B" w:rsidRPr="00A93BF1">
        <w:rPr>
          <w:color w:val="auto"/>
          <w:sz w:val="21"/>
          <w:szCs w:val="21"/>
        </w:rPr>
        <w:t>CEP:</w:t>
      </w:r>
      <w:r w:rsidR="0060263F" w:rsidRPr="00A93BF1">
        <w:rPr>
          <w:color w:val="auto"/>
          <w:sz w:val="21"/>
          <w:szCs w:val="21"/>
        </w:rPr>
        <w:t xml:space="preserve"> </w:t>
      </w:r>
      <w:sdt>
        <w:sdtPr>
          <w:rPr>
            <w:color w:val="auto"/>
            <w:sz w:val="21"/>
            <w:szCs w:val="21"/>
          </w:rPr>
          <w:id w:val="1071928520"/>
          <w:placeholder>
            <w:docPart w:val="9B5A5D45048645AB8D0FDE6E4D02FA3A"/>
          </w:placeholder>
        </w:sdtPr>
        <w:sdtEndPr/>
        <w:sdtContent>
          <w:r w:rsidR="00C87B53">
            <w:rPr>
              <w:color w:val="auto"/>
              <w:sz w:val="21"/>
              <w:szCs w:val="21"/>
            </w:rPr>
            <w:t>28.660-000</w:t>
          </w:r>
        </w:sdtContent>
      </w:sdt>
      <w:r w:rsidR="00DB7A0B" w:rsidRPr="00A93BF1">
        <w:rPr>
          <w:color w:val="auto"/>
          <w:sz w:val="21"/>
          <w:szCs w:val="21"/>
        </w:rPr>
        <w:t xml:space="preserve">, neste ato representada por </w:t>
      </w:r>
      <w:r w:rsidR="00C87B53">
        <w:rPr>
          <w:color w:val="auto"/>
          <w:sz w:val="21"/>
          <w:szCs w:val="21"/>
        </w:rPr>
        <w:t>Edson José Folly</w:t>
      </w:r>
      <w:r w:rsidR="00DB7A0B" w:rsidRPr="00A93BF1">
        <w:rPr>
          <w:color w:val="auto"/>
          <w:sz w:val="21"/>
          <w:szCs w:val="21"/>
        </w:rPr>
        <w:t xml:space="preserve">, inscrito no CPF sob o nº </w:t>
      </w:r>
      <w:sdt>
        <w:sdtPr>
          <w:rPr>
            <w:color w:val="auto"/>
            <w:sz w:val="21"/>
            <w:szCs w:val="21"/>
          </w:rPr>
          <w:id w:val="-1713567265"/>
          <w:placeholder>
            <w:docPart w:val="7D01BE32DD6E49D7ADB1BBC3D7E4395D"/>
          </w:placeholder>
        </w:sdtPr>
        <w:sdtEndPr/>
        <w:sdtContent>
          <w:r w:rsidR="00C87B53">
            <w:rPr>
              <w:color w:val="auto"/>
              <w:sz w:val="21"/>
              <w:szCs w:val="21"/>
            </w:rPr>
            <w:t>036.776.397-43</w:t>
          </w:r>
        </w:sdtContent>
      </w:sdt>
      <w:r w:rsidR="00DB7A0B" w:rsidRPr="00A93BF1">
        <w:rPr>
          <w:color w:val="auto"/>
          <w:sz w:val="21"/>
          <w:szCs w:val="21"/>
        </w:rPr>
        <w:t xml:space="preserve"> e R.G. nº </w:t>
      </w:r>
      <w:sdt>
        <w:sdtPr>
          <w:rPr>
            <w:color w:val="auto"/>
            <w:sz w:val="21"/>
            <w:szCs w:val="21"/>
          </w:rPr>
          <w:id w:val="1135835912"/>
          <w:placeholder>
            <w:docPart w:val="DE9155667AAC433B9F30E09B2434D532"/>
          </w:placeholder>
        </w:sdtPr>
        <w:sdtEndPr/>
        <w:sdtContent>
          <w:r w:rsidR="00C87B53">
            <w:rPr>
              <w:color w:val="auto"/>
              <w:sz w:val="21"/>
              <w:szCs w:val="21"/>
            </w:rPr>
            <w:t>092189430 IFP/RJ</w:t>
          </w:r>
        </w:sdtContent>
      </w:sdt>
      <w:r w:rsidR="00DB7A0B" w:rsidRPr="00A93BF1">
        <w:rPr>
          <w:color w:val="auto"/>
          <w:sz w:val="21"/>
          <w:szCs w:val="21"/>
        </w:rPr>
        <w:t xml:space="preserve">, a seguir denominada </w:t>
      </w:r>
      <w:r w:rsidR="00DB7A0B" w:rsidRPr="00A93BF1">
        <w:rPr>
          <w:b/>
          <w:color w:val="auto"/>
          <w:sz w:val="21"/>
          <w:szCs w:val="21"/>
        </w:rPr>
        <w:t>CONTRATADA</w:t>
      </w:r>
      <w:r w:rsidR="00DB7A0B" w:rsidRPr="00A93BF1">
        <w:rPr>
          <w:color w:val="auto"/>
          <w:sz w:val="21"/>
          <w:szCs w:val="21"/>
        </w:rPr>
        <w:t>, na modalidade</w:t>
      </w:r>
      <w:r w:rsidR="005D3A7F" w:rsidRPr="00A93BF1">
        <w:rPr>
          <w:color w:val="auto"/>
          <w:sz w:val="21"/>
          <w:szCs w:val="21"/>
        </w:rPr>
        <w:t xml:space="preserve"> </w:t>
      </w:r>
      <w:r w:rsidR="005D3A7F" w:rsidRPr="00A93BF1">
        <w:rPr>
          <w:b/>
          <w:color w:val="auto"/>
          <w:sz w:val="21"/>
          <w:szCs w:val="21"/>
        </w:rPr>
        <w:fldChar w:fldCharType="begin"/>
      </w:r>
      <w:r w:rsidR="005D3A7F" w:rsidRPr="00A93BF1">
        <w:rPr>
          <w:b/>
          <w:color w:val="auto"/>
          <w:sz w:val="21"/>
          <w:szCs w:val="21"/>
        </w:rPr>
        <w:instrText xml:space="preserve"> REF  Modalidade \* Caps  \* MERGEFORMAT </w:instrText>
      </w:r>
      <w:r w:rsidR="005D3A7F" w:rsidRPr="00A93BF1">
        <w:rPr>
          <w:b/>
          <w:color w:val="auto"/>
          <w:sz w:val="21"/>
          <w:szCs w:val="21"/>
        </w:rPr>
        <w:fldChar w:fldCharType="separate"/>
      </w:r>
      <w:sdt>
        <w:sdtPr>
          <w:rPr>
            <w:color w:val="auto"/>
            <w:sz w:val="21"/>
            <w:szCs w:val="21"/>
          </w:rPr>
          <w:id w:val="-1708487008"/>
          <w:placeholder>
            <w:docPart w:val="D123E781A8FD4876A17773575BB83BE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D5B6B" w:rsidRPr="009D5B6B">
            <w:rPr>
              <w:color w:val="auto"/>
              <w:sz w:val="21"/>
              <w:szCs w:val="21"/>
            </w:rPr>
            <w:t>Pregão Presencial</w:t>
          </w:r>
        </w:sdtContent>
      </w:sdt>
      <w:r w:rsidR="005D3A7F" w:rsidRPr="00A93BF1">
        <w:rPr>
          <w:b/>
          <w:color w:val="auto"/>
          <w:sz w:val="21"/>
          <w:szCs w:val="21"/>
        </w:rPr>
        <w:fldChar w:fldCharType="end"/>
      </w:r>
      <w:r w:rsidR="00B427F3" w:rsidRPr="00A93BF1">
        <w:rPr>
          <w:b/>
          <w:color w:val="auto"/>
          <w:sz w:val="21"/>
          <w:szCs w:val="21"/>
        </w:rPr>
        <w:t xml:space="preserve"> </w:t>
      </w:r>
      <w:r w:rsidR="00B427F3" w:rsidRPr="00A93BF1">
        <w:rPr>
          <w:color w:val="auto"/>
          <w:sz w:val="21"/>
          <w:szCs w:val="21"/>
        </w:rPr>
        <w:t>para Registro de Preços</w:t>
      </w:r>
      <w:r w:rsidR="00DB7A0B" w:rsidRPr="00A93BF1">
        <w:rPr>
          <w:b/>
          <w:color w:val="auto"/>
          <w:sz w:val="21"/>
          <w:szCs w:val="21"/>
        </w:rPr>
        <w:t xml:space="preserve"> </w:t>
      </w:r>
      <w:r w:rsidR="00DB7A0B" w:rsidRPr="00A93BF1">
        <w:rPr>
          <w:color w:val="auto"/>
          <w:sz w:val="21"/>
          <w:szCs w:val="21"/>
        </w:rPr>
        <w:t>nº</w:t>
      </w:r>
      <w:r w:rsidR="00370609" w:rsidRPr="00A93BF1">
        <w:rPr>
          <w:color w:val="auto"/>
          <w:sz w:val="21"/>
          <w:szCs w:val="21"/>
        </w:rPr>
        <w:t xml:space="preserve"> </w:t>
      </w:r>
      <w:r w:rsidR="00370609" w:rsidRPr="00A93BF1">
        <w:rPr>
          <w:color w:val="auto"/>
          <w:sz w:val="21"/>
          <w:szCs w:val="21"/>
        </w:rPr>
        <w:fldChar w:fldCharType="begin"/>
      </w:r>
      <w:r w:rsidR="00370609" w:rsidRPr="00A93BF1">
        <w:rPr>
          <w:color w:val="auto"/>
          <w:sz w:val="21"/>
          <w:szCs w:val="21"/>
        </w:rPr>
        <w:instrText xml:space="preserve"> REF  Número  \* MERGEFORMAT </w:instrText>
      </w:r>
      <w:r w:rsidR="00370609" w:rsidRPr="00A93BF1">
        <w:rPr>
          <w:color w:val="auto"/>
          <w:sz w:val="21"/>
          <w:szCs w:val="21"/>
        </w:rPr>
        <w:fldChar w:fldCharType="separate"/>
      </w:r>
      <w:sdt>
        <w:sdtPr>
          <w:rPr>
            <w:bCs/>
            <w:color w:val="auto"/>
            <w:sz w:val="21"/>
            <w:szCs w:val="21"/>
          </w:rPr>
          <w:id w:val="257568346"/>
          <w:placeholder>
            <w:docPart w:val="16D5D44F37A440CBBA692A7A050B6E7C"/>
          </w:placeholder>
        </w:sdtPr>
        <w:sdtContent>
          <w:r w:rsidR="009D5B6B" w:rsidRPr="009D5B6B">
            <w:rPr>
              <w:bCs/>
              <w:color w:val="auto"/>
              <w:sz w:val="21"/>
              <w:szCs w:val="21"/>
            </w:rPr>
            <w:t xml:space="preserve"> 045/2021</w:t>
          </w:r>
        </w:sdtContent>
      </w:sdt>
      <w:r w:rsidR="00370609" w:rsidRPr="00A93BF1">
        <w:rPr>
          <w:color w:val="auto"/>
          <w:sz w:val="21"/>
          <w:szCs w:val="21"/>
        </w:rPr>
        <w:fldChar w:fldCharType="end"/>
      </w:r>
      <w:r w:rsidR="00DB7A0B" w:rsidRPr="00A93BF1">
        <w:rPr>
          <w:color w:val="auto"/>
          <w:sz w:val="21"/>
          <w:szCs w:val="21"/>
        </w:rPr>
        <w:t xml:space="preserve">, </w:t>
      </w:r>
      <w:r w:rsidR="00B427F3" w:rsidRPr="00A93BF1">
        <w:rPr>
          <w:color w:val="auto"/>
          <w:sz w:val="21"/>
          <w:szCs w:val="21"/>
        </w:rPr>
        <w:t>tipo</w:t>
      </w:r>
      <w:r w:rsidR="00DB3F56" w:rsidRPr="00A93BF1">
        <w:rPr>
          <w:color w:val="auto"/>
          <w:sz w:val="21"/>
          <w:szCs w:val="21"/>
        </w:rPr>
        <w:t xml:space="preserve"> </w:t>
      </w:r>
      <w:r w:rsidR="00AA7B21" w:rsidRPr="00A93BF1">
        <w:rPr>
          <w:color w:val="auto"/>
          <w:sz w:val="21"/>
          <w:szCs w:val="21"/>
        </w:rPr>
        <w:t xml:space="preserve">MENOR PREÇO </w:t>
      </w:r>
      <w:r w:rsidR="00843D45" w:rsidRPr="00A93BF1">
        <w:rPr>
          <w:color w:val="auto"/>
          <w:sz w:val="21"/>
          <w:szCs w:val="21"/>
        </w:rPr>
        <w:t>POR ITEM</w:t>
      </w:r>
      <w:r w:rsidR="00DB7A0B" w:rsidRPr="00A93BF1">
        <w:rPr>
          <w:color w:val="auto"/>
          <w:sz w:val="21"/>
          <w:szCs w:val="21"/>
        </w:rPr>
        <w:t xml:space="preserve"> previsto na Lei Federal nº. 10.520/2002, </w:t>
      </w:r>
      <w:r w:rsidR="00B427F3" w:rsidRPr="00A93BF1">
        <w:rPr>
          <w:color w:val="auto"/>
          <w:sz w:val="21"/>
          <w:szCs w:val="21"/>
        </w:rPr>
        <w:t>bem como no Decreto Municipal nº. 1.393/2005, Decreto Municipal nº 2156/10</w:t>
      </w:r>
      <w:r w:rsidR="006973EB" w:rsidRPr="00A93BF1">
        <w:rPr>
          <w:color w:val="auto"/>
          <w:sz w:val="21"/>
          <w:szCs w:val="21"/>
        </w:rPr>
        <w:t xml:space="preserve">, </w:t>
      </w:r>
      <w:r w:rsidR="00DB7A0B" w:rsidRPr="00A93BF1">
        <w:rPr>
          <w:color w:val="auto"/>
          <w:sz w:val="21"/>
          <w:szCs w:val="21"/>
        </w:rPr>
        <w:t xml:space="preserve">constante dos autos do Processo Administrativo nº </w:t>
      </w:r>
      <w:bookmarkStart w:id="5" w:name="Requisitante"/>
      <w:r w:rsidR="0011472D" w:rsidRPr="00A93BF1">
        <w:rPr>
          <w:color w:val="auto"/>
          <w:sz w:val="21"/>
          <w:szCs w:val="21"/>
        </w:rPr>
        <w:t>3276</w:t>
      </w:r>
      <w:r w:rsidR="00A962FD" w:rsidRPr="00A93BF1">
        <w:rPr>
          <w:color w:val="auto"/>
          <w:sz w:val="21"/>
          <w:szCs w:val="21"/>
        </w:rPr>
        <w:t>/2021 (processo mãe)</w:t>
      </w:r>
      <w:r w:rsidR="00AA7B21" w:rsidRPr="00A93BF1">
        <w:rPr>
          <w:color w:val="auto"/>
          <w:sz w:val="21"/>
          <w:szCs w:val="21"/>
        </w:rPr>
        <w:t>, em nome da</w:t>
      </w:r>
      <w:sdt>
        <w:sdtPr>
          <w:rPr>
            <w:color w:val="auto"/>
            <w:sz w:val="21"/>
            <w:szCs w:val="21"/>
          </w:rPr>
          <w:id w:val="-1770924072"/>
          <w:placeholder>
            <w:docPart w:val="AFAFDA74299B4E778C1FDB9B7B0F5084"/>
          </w:placeholder>
        </w:sdtPr>
        <w:sdtEndPr/>
        <w:sdtContent>
          <w:r w:rsidR="00DB3F56" w:rsidRPr="00A93BF1">
            <w:rPr>
              <w:color w:val="auto"/>
              <w:sz w:val="21"/>
              <w:szCs w:val="21"/>
            </w:rPr>
            <w:t xml:space="preserve"> Secretaria Municipal</w:t>
          </w:r>
          <w:r w:rsidR="00C71511" w:rsidRPr="00A93BF1">
            <w:rPr>
              <w:color w:val="auto"/>
              <w:sz w:val="21"/>
              <w:szCs w:val="21"/>
            </w:rPr>
            <w:t xml:space="preserve"> de </w:t>
          </w:r>
          <w:r w:rsidR="0011472D" w:rsidRPr="00A93BF1">
            <w:rPr>
              <w:color w:val="auto"/>
              <w:sz w:val="21"/>
              <w:szCs w:val="21"/>
            </w:rPr>
            <w:t>Educação</w:t>
          </w:r>
          <w:r w:rsidR="00C807B5" w:rsidRPr="00A93BF1">
            <w:rPr>
              <w:color w:val="auto"/>
              <w:sz w:val="21"/>
              <w:szCs w:val="21"/>
            </w:rPr>
            <w:t xml:space="preserve">, </w:t>
          </w:r>
        </w:sdtContent>
      </w:sdt>
      <w:bookmarkEnd w:id="5"/>
      <w:r w:rsidR="00843D45" w:rsidRPr="00A93BF1">
        <w:rPr>
          <w:color w:val="auto"/>
          <w:sz w:val="21"/>
          <w:szCs w:val="21"/>
        </w:rPr>
        <w:t xml:space="preserve"> </w:t>
      </w:r>
      <w:r w:rsidR="00A22F0C" w:rsidRPr="00A93BF1">
        <w:rPr>
          <w:color w:val="auto"/>
          <w:sz w:val="21"/>
          <w:szCs w:val="21"/>
        </w:rPr>
        <w:t xml:space="preserve">Apenso </w:t>
      </w:r>
      <w:r w:rsidR="0011472D" w:rsidRPr="00A93BF1">
        <w:rPr>
          <w:color w:val="auto"/>
          <w:sz w:val="21"/>
          <w:szCs w:val="21"/>
        </w:rPr>
        <w:t>3554</w:t>
      </w:r>
      <w:r w:rsidR="00A22F0C" w:rsidRPr="00A93BF1">
        <w:rPr>
          <w:color w:val="auto"/>
          <w:sz w:val="21"/>
          <w:szCs w:val="21"/>
        </w:rPr>
        <w:t xml:space="preserve">/2021 </w:t>
      </w:r>
      <w:r w:rsidR="00843D45" w:rsidRPr="00A93BF1">
        <w:rPr>
          <w:color w:val="auto"/>
          <w:sz w:val="21"/>
          <w:szCs w:val="21"/>
        </w:rPr>
        <w:t>(</w:t>
      </w:r>
      <w:r w:rsidR="00A22F0C" w:rsidRPr="00A93BF1">
        <w:rPr>
          <w:color w:val="auto"/>
          <w:sz w:val="21"/>
          <w:szCs w:val="21"/>
        </w:rPr>
        <w:t>Almoxarifado</w:t>
      </w:r>
      <w:r w:rsidR="00A962FD" w:rsidRPr="00A93BF1">
        <w:rPr>
          <w:color w:val="auto"/>
          <w:sz w:val="21"/>
          <w:szCs w:val="21"/>
        </w:rPr>
        <w:t xml:space="preserve"> da</w:t>
      </w:r>
      <w:r w:rsidR="00B427F3" w:rsidRPr="00A93BF1">
        <w:rPr>
          <w:color w:val="auto"/>
          <w:sz w:val="21"/>
          <w:szCs w:val="21"/>
        </w:rPr>
        <w:t xml:space="preserve"> </w:t>
      </w:r>
      <w:r w:rsidR="00843D45" w:rsidRPr="00A93BF1">
        <w:rPr>
          <w:color w:val="auto"/>
          <w:sz w:val="21"/>
          <w:szCs w:val="21"/>
        </w:rPr>
        <w:t xml:space="preserve">Secretaria Municipal de </w:t>
      </w:r>
      <w:r w:rsidR="00B427F3" w:rsidRPr="00A93BF1">
        <w:rPr>
          <w:color w:val="auto"/>
          <w:sz w:val="21"/>
          <w:szCs w:val="21"/>
        </w:rPr>
        <w:t>Saúde</w:t>
      </w:r>
      <w:r w:rsidR="00843D45" w:rsidRPr="00A93BF1">
        <w:rPr>
          <w:color w:val="auto"/>
          <w:sz w:val="21"/>
          <w:szCs w:val="21"/>
        </w:rPr>
        <w:t xml:space="preserve">), </w:t>
      </w:r>
      <w:r w:rsidR="00DB7A0B" w:rsidRPr="00A93BF1">
        <w:rPr>
          <w:color w:val="auto"/>
          <w:sz w:val="21"/>
          <w:szCs w:val="21"/>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A93BF1" w:rsidRDefault="00DB7A0B" w:rsidP="00A93BF1">
      <w:pPr>
        <w:pStyle w:val="Corpodetexto"/>
        <w:spacing w:line="200" w:lineRule="atLeast"/>
        <w:rPr>
          <w:color w:val="auto"/>
          <w:sz w:val="21"/>
          <w:szCs w:val="21"/>
        </w:rPr>
      </w:pPr>
    </w:p>
    <w:p w:rsidR="00DB7A0B" w:rsidRPr="00A93BF1" w:rsidRDefault="00DB7A0B" w:rsidP="00A93BF1">
      <w:pPr>
        <w:pStyle w:val="Corpodetexto"/>
        <w:spacing w:line="200" w:lineRule="atLeast"/>
        <w:rPr>
          <w:color w:val="auto"/>
          <w:sz w:val="21"/>
          <w:szCs w:val="21"/>
        </w:rPr>
      </w:pPr>
      <w:r w:rsidRPr="00A93BF1">
        <w:rPr>
          <w:b/>
          <w:bCs/>
          <w:color w:val="auto"/>
          <w:sz w:val="21"/>
          <w:szCs w:val="21"/>
        </w:rPr>
        <w:t>CLÁUSULA PRIMEIRA – OBJETO (ART. 55, I E XI)</w:t>
      </w:r>
    </w:p>
    <w:p w:rsidR="00517250" w:rsidRPr="00A93BF1" w:rsidRDefault="00517250" w:rsidP="00A93BF1">
      <w:pPr>
        <w:pStyle w:val="Corpodetexto"/>
        <w:spacing w:line="200" w:lineRule="atLeast"/>
        <w:rPr>
          <w:color w:val="auto"/>
          <w:sz w:val="21"/>
          <w:szCs w:val="21"/>
        </w:rPr>
      </w:pPr>
      <w:r w:rsidRPr="00A93BF1">
        <w:rPr>
          <w:color w:val="auto"/>
          <w:sz w:val="21"/>
          <w:szCs w:val="21"/>
        </w:rPr>
        <w:t xml:space="preserve">Constitui o presente </w:t>
      </w:r>
      <w:r w:rsidR="00D8792F" w:rsidRPr="00A93BF1">
        <w:rPr>
          <w:color w:val="auto"/>
          <w:sz w:val="21"/>
          <w:szCs w:val="21"/>
        </w:rPr>
        <w:t xml:space="preserve">a </w:t>
      </w:r>
      <w:r w:rsidR="00801C2C" w:rsidRPr="00A93BF1">
        <w:rPr>
          <w:color w:val="auto"/>
          <w:sz w:val="21"/>
          <w:szCs w:val="21"/>
        </w:rPr>
        <w:t>contratação de empresa</w:t>
      </w:r>
      <w:r w:rsidR="00843D45" w:rsidRPr="00A93BF1">
        <w:rPr>
          <w:color w:val="auto"/>
          <w:sz w:val="21"/>
          <w:szCs w:val="21"/>
        </w:rPr>
        <w:t xml:space="preserve"> </w:t>
      </w:r>
      <w:r w:rsidR="004E4F40" w:rsidRPr="00A93BF1">
        <w:rPr>
          <w:color w:val="auto"/>
          <w:sz w:val="21"/>
          <w:szCs w:val="21"/>
        </w:rPr>
        <w:t xml:space="preserve">para </w:t>
      </w:r>
      <w:r w:rsidR="00C41DF0" w:rsidRPr="00A93BF1">
        <w:rPr>
          <w:color w:val="auto"/>
          <w:sz w:val="21"/>
          <w:szCs w:val="21"/>
        </w:rPr>
        <w:t xml:space="preserve">eventual e futura </w:t>
      </w:r>
      <w:r w:rsidR="00397286" w:rsidRPr="00A93BF1">
        <w:rPr>
          <w:sz w:val="21"/>
          <w:szCs w:val="21"/>
        </w:rPr>
        <w:t xml:space="preserve">aquisição de </w:t>
      </w:r>
      <w:r w:rsidR="0011472D" w:rsidRPr="00A93BF1">
        <w:rPr>
          <w:sz w:val="21"/>
          <w:szCs w:val="21"/>
        </w:rPr>
        <w:t>lâmpadas</w:t>
      </w:r>
      <w:r w:rsidR="00801C2C" w:rsidRPr="00A93BF1">
        <w:rPr>
          <w:color w:val="auto"/>
          <w:sz w:val="21"/>
          <w:szCs w:val="21"/>
        </w:rPr>
        <w:t>, conforme especificações con</w:t>
      </w:r>
      <w:r w:rsidR="00843D45" w:rsidRPr="00A93BF1">
        <w:rPr>
          <w:color w:val="auto"/>
          <w:sz w:val="21"/>
          <w:szCs w:val="21"/>
        </w:rPr>
        <w:t xml:space="preserve">stantes no Anexo I do </w:t>
      </w:r>
      <w:r w:rsidR="00801C2C" w:rsidRPr="00A93BF1">
        <w:rPr>
          <w:color w:val="auto"/>
          <w:sz w:val="21"/>
          <w:szCs w:val="21"/>
        </w:rPr>
        <w:t>Edital</w:t>
      </w:r>
      <w:r w:rsidR="00D8792F" w:rsidRPr="00A93BF1">
        <w:rPr>
          <w:color w:val="auto"/>
          <w:sz w:val="21"/>
          <w:szCs w:val="21"/>
        </w:rPr>
        <w:t>.</w:t>
      </w:r>
    </w:p>
    <w:p w:rsidR="00D8792F" w:rsidRPr="00A93BF1" w:rsidRDefault="00D8792F" w:rsidP="00A93BF1">
      <w:pPr>
        <w:pStyle w:val="Corpodetexto"/>
        <w:spacing w:line="200" w:lineRule="atLeast"/>
        <w:rPr>
          <w:b/>
          <w:color w:val="auto"/>
          <w:sz w:val="21"/>
          <w:szCs w:val="21"/>
        </w:rPr>
      </w:pPr>
    </w:p>
    <w:p w:rsidR="00DB7A0B" w:rsidRPr="00A93BF1" w:rsidRDefault="00DB7A0B" w:rsidP="00A93BF1">
      <w:pPr>
        <w:pStyle w:val="Corpodetexto"/>
        <w:spacing w:line="200" w:lineRule="atLeast"/>
        <w:rPr>
          <w:color w:val="auto"/>
          <w:sz w:val="21"/>
          <w:szCs w:val="21"/>
        </w:rPr>
      </w:pPr>
      <w:r w:rsidRPr="00A93BF1">
        <w:rPr>
          <w:b/>
          <w:color w:val="auto"/>
          <w:sz w:val="21"/>
          <w:szCs w:val="21"/>
        </w:rPr>
        <w:t xml:space="preserve">Parágrafo </w:t>
      </w:r>
      <w:r w:rsidR="00D44AD2" w:rsidRPr="00A93BF1">
        <w:rPr>
          <w:b/>
          <w:color w:val="auto"/>
          <w:sz w:val="21"/>
          <w:szCs w:val="21"/>
        </w:rPr>
        <w:t>Único</w:t>
      </w:r>
      <w:r w:rsidRPr="00A93BF1">
        <w:rPr>
          <w:color w:val="auto"/>
          <w:sz w:val="21"/>
          <w:szCs w:val="21"/>
        </w:rPr>
        <w:t xml:space="preserve"> </w:t>
      </w:r>
      <w:r w:rsidR="00D44AD2" w:rsidRPr="00A93BF1">
        <w:rPr>
          <w:color w:val="auto"/>
          <w:sz w:val="21"/>
          <w:szCs w:val="21"/>
        </w:rPr>
        <w:t>-</w:t>
      </w:r>
      <w:r w:rsidRPr="00A93BF1">
        <w:rPr>
          <w:color w:val="auto"/>
          <w:sz w:val="21"/>
          <w:szCs w:val="21"/>
        </w:rPr>
        <w:t xml:space="preserve"> Integram e completam o presente Termo Contratual, para todos os fins de direito, obrigando as partes em todos os seus termos, as condições expressas no Edital do</w:t>
      </w:r>
      <w:r w:rsidR="005D3A7F" w:rsidRPr="00A93BF1">
        <w:rPr>
          <w:color w:val="auto"/>
          <w:sz w:val="21"/>
          <w:szCs w:val="21"/>
        </w:rPr>
        <w:t xml:space="preserve"> </w:t>
      </w:r>
      <w:r w:rsidR="00FE135E" w:rsidRPr="00A93BF1">
        <w:rPr>
          <w:color w:val="auto"/>
          <w:sz w:val="21"/>
          <w:szCs w:val="21"/>
        </w:rPr>
        <w:fldChar w:fldCharType="begin"/>
      </w:r>
      <w:r w:rsidR="00FE135E" w:rsidRPr="00A93BF1">
        <w:rPr>
          <w:color w:val="auto"/>
          <w:sz w:val="21"/>
          <w:szCs w:val="21"/>
        </w:rPr>
        <w:instrText xml:space="preserve"> REF  Modalidade \h  \* MERGEFORMAT </w:instrText>
      </w:r>
      <w:r w:rsidR="00FE135E" w:rsidRPr="00A93BF1">
        <w:rPr>
          <w:color w:val="auto"/>
          <w:sz w:val="21"/>
          <w:szCs w:val="21"/>
        </w:rPr>
      </w:r>
      <w:r w:rsidR="00FE135E" w:rsidRPr="00A93BF1">
        <w:rPr>
          <w:color w:val="auto"/>
          <w:sz w:val="21"/>
          <w:szCs w:val="21"/>
        </w:rPr>
        <w:fldChar w:fldCharType="separate"/>
      </w:r>
      <w:sdt>
        <w:sdtPr>
          <w:rPr>
            <w:sz w:val="21"/>
            <w:szCs w:val="21"/>
          </w:rPr>
          <w:id w:val="-427269795"/>
          <w:placeholder>
            <w:docPart w:val="8A40C58B507C4F429784EB6C5080C6A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D5B6B" w:rsidRPr="009D5B6B">
            <w:rPr>
              <w:sz w:val="21"/>
              <w:szCs w:val="21"/>
            </w:rPr>
            <w:t>PREGÃO PRESENCIAL</w:t>
          </w:r>
        </w:sdtContent>
      </w:sdt>
      <w:r w:rsidR="00FE135E" w:rsidRPr="00A93BF1">
        <w:rPr>
          <w:color w:val="auto"/>
          <w:sz w:val="21"/>
          <w:szCs w:val="21"/>
        </w:rPr>
        <w:fldChar w:fldCharType="end"/>
      </w:r>
      <w:r w:rsidR="005D3A7F" w:rsidRPr="00A93BF1">
        <w:rPr>
          <w:color w:val="auto"/>
          <w:sz w:val="21"/>
          <w:szCs w:val="21"/>
        </w:rPr>
        <w:t xml:space="preserve"> nº</w:t>
      </w:r>
      <w:r w:rsidR="00370609" w:rsidRPr="00A93BF1">
        <w:rPr>
          <w:color w:val="auto"/>
          <w:sz w:val="21"/>
          <w:szCs w:val="21"/>
        </w:rPr>
        <w:t xml:space="preserve"> </w:t>
      </w:r>
      <w:r w:rsidR="00FE135E" w:rsidRPr="00A93BF1">
        <w:rPr>
          <w:color w:val="auto"/>
          <w:sz w:val="21"/>
          <w:szCs w:val="21"/>
        </w:rPr>
        <w:fldChar w:fldCharType="begin"/>
      </w:r>
      <w:r w:rsidR="00FE135E" w:rsidRPr="00A93BF1">
        <w:rPr>
          <w:color w:val="auto"/>
          <w:sz w:val="21"/>
          <w:szCs w:val="21"/>
        </w:rPr>
        <w:instrText xml:space="preserve"> REF  Número  \* MERGEFORMAT </w:instrText>
      </w:r>
      <w:r w:rsidR="00FE135E" w:rsidRPr="00A93BF1">
        <w:rPr>
          <w:color w:val="auto"/>
          <w:sz w:val="21"/>
          <w:szCs w:val="21"/>
        </w:rPr>
        <w:fldChar w:fldCharType="separate"/>
      </w:r>
      <w:sdt>
        <w:sdtPr>
          <w:rPr>
            <w:bCs/>
            <w:color w:val="auto"/>
            <w:sz w:val="21"/>
            <w:szCs w:val="21"/>
          </w:rPr>
          <w:id w:val="-1311092390"/>
          <w:placeholder>
            <w:docPart w:val="1D38CF20A66448D89A282A665BF810A9"/>
          </w:placeholder>
        </w:sdtPr>
        <w:sdtContent>
          <w:r w:rsidR="009D5B6B" w:rsidRPr="009D5B6B">
            <w:rPr>
              <w:bCs/>
              <w:color w:val="auto"/>
              <w:sz w:val="21"/>
              <w:szCs w:val="21"/>
            </w:rPr>
            <w:t xml:space="preserve"> 045/2021</w:t>
          </w:r>
        </w:sdtContent>
      </w:sdt>
      <w:r w:rsidR="00FE135E" w:rsidRPr="00A93BF1">
        <w:rPr>
          <w:color w:val="auto"/>
          <w:sz w:val="21"/>
          <w:szCs w:val="21"/>
        </w:rPr>
        <w:fldChar w:fldCharType="end"/>
      </w:r>
      <w:r w:rsidRPr="00A93BF1">
        <w:rPr>
          <w:color w:val="auto"/>
          <w:sz w:val="21"/>
          <w:szCs w:val="21"/>
        </w:rPr>
        <w:t>, com seus anexos e a proposta da CONTRATADA.</w:t>
      </w:r>
    </w:p>
    <w:p w:rsidR="00DB7A0B" w:rsidRPr="00A93BF1" w:rsidRDefault="00DB7A0B" w:rsidP="00A93BF1">
      <w:pPr>
        <w:pStyle w:val="Corpodetexto"/>
        <w:spacing w:line="200" w:lineRule="atLeast"/>
        <w:rPr>
          <w:color w:val="auto"/>
          <w:sz w:val="21"/>
          <w:szCs w:val="21"/>
        </w:rPr>
      </w:pPr>
    </w:p>
    <w:p w:rsidR="00DB7A0B" w:rsidRPr="00A93BF1" w:rsidRDefault="00DB7A0B" w:rsidP="00A93BF1">
      <w:pPr>
        <w:pStyle w:val="Corpodetexto"/>
        <w:spacing w:line="200" w:lineRule="atLeast"/>
        <w:rPr>
          <w:color w:val="auto"/>
          <w:sz w:val="21"/>
          <w:szCs w:val="21"/>
        </w:rPr>
      </w:pPr>
      <w:r w:rsidRPr="00A93BF1">
        <w:rPr>
          <w:b/>
          <w:bCs/>
          <w:color w:val="auto"/>
          <w:sz w:val="21"/>
          <w:szCs w:val="21"/>
        </w:rPr>
        <w:t>CLÁUSULA SEGUNDA – VALOR CONTRATUAL (ART. 55, III)</w:t>
      </w:r>
    </w:p>
    <w:p w:rsidR="00DB7A0B" w:rsidRPr="00A93BF1" w:rsidRDefault="00DB7A0B" w:rsidP="00A93BF1">
      <w:pPr>
        <w:pStyle w:val="Corpodetexto"/>
        <w:spacing w:line="200" w:lineRule="atLeast"/>
        <w:rPr>
          <w:b/>
          <w:color w:val="auto"/>
          <w:sz w:val="21"/>
          <w:szCs w:val="21"/>
        </w:rPr>
      </w:pPr>
      <w:r w:rsidRPr="00A93BF1">
        <w:rPr>
          <w:color w:val="auto"/>
          <w:sz w:val="21"/>
          <w:szCs w:val="21"/>
        </w:rPr>
        <w:t xml:space="preserve">Pelo objeto ora contratado, o CONTRATANTE pagará a CONTRATADA o </w:t>
      </w:r>
      <w:r w:rsidR="00843D45" w:rsidRPr="00A93BF1">
        <w:rPr>
          <w:b/>
          <w:color w:val="auto"/>
          <w:sz w:val="21"/>
          <w:szCs w:val="21"/>
        </w:rPr>
        <w:t>valor estimado de R</w:t>
      </w:r>
      <w:r w:rsidR="0084571A">
        <w:rPr>
          <w:b/>
          <w:color w:val="auto"/>
          <w:sz w:val="21"/>
          <w:szCs w:val="21"/>
        </w:rPr>
        <w:t xml:space="preserve">$ </w:t>
      </w:r>
      <w:r w:rsidR="00FE1625">
        <w:rPr>
          <w:b/>
          <w:color w:val="auto"/>
          <w:sz w:val="21"/>
          <w:szCs w:val="21"/>
        </w:rPr>
        <w:t>3.400,00 (três mil e quatrocentos reais</w:t>
      </w:r>
      <w:r w:rsidR="0084571A">
        <w:rPr>
          <w:b/>
          <w:color w:val="auto"/>
          <w:sz w:val="21"/>
          <w:szCs w:val="21"/>
        </w:rPr>
        <w:t xml:space="preserve">), pelo item 01 </w:t>
      </w:r>
      <w:r w:rsidR="0084571A" w:rsidRPr="0084571A">
        <w:rPr>
          <w:color w:val="auto"/>
          <w:sz w:val="21"/>
          <w:szCs w:val="21"/>
        </w:rPr>
        <w:t>(item referente a tabela geral constante no Edital n° 045/2021 em que houve a unificação de processos administrativos na fase de Edital)</w:t>
      </w:r>
      <w:r w:rsidR="00843D45" w:rsidRPr="00A93BF1">
        <w:rPr>
          <w:b/>
          <w:color w:val="auto"/>
          <w:sz w:val="21"/>
          <w:szCs w:val="21"/>
        </w:rPr>
        <w:t>.</w:t>
      </w:r>
    </w:p>
    <w:p w:rsidR="00843D45" w:rsidRPr="00A93BF1" w:rsidRDefault="00843D45" w:rsidP="00A93BF1">
      <w:pPr>
        <w:pStyle w:val="Corpodetexto"/>
        <w:spacing w:line="200" w:lineRule="atLeast"/>
        <w:rPr>
          <w:color w:val="auto"/>
          <w:sz w:val="21"/>
          <w:szCs w:val="21"/>
        </w:rPr>
      </w:pPr>
    </w:p>
    <w:p w:rsidR="00DB7A0B" w:rsidRPr="00A93BF1" w:rsidRDefault="00843D45" w:rsidP="00A93BF1">
      <w:pPr>
        <w:pStyle w:val="Corpodetexto"/>
        <w:spacing w:line="200" w:lineRule="atLeast"/>
        <w:rPr>
          <w:color w:val="auto"/>
          <w:sz w:val="21"/>
          <w:szCs w:val="21"/>
        </w:rPr>
      </w:pPr>
      <w:r w:rsidRPr="00A93BF1">
        <w:rPr>
          <w:b/>
          <w:color w:val="auto"/>
          <w:sz w:val="21"/>
          <w:szCs w:val="21"/>
        </w:rPr>
        <w:t xml:space="preserve">Parágrafo Único - </w:t>
      </w:r>
      <w:r w:rsidRPr="00A93BF1">
        <w:rPr>
          <w:color w:val="auto"/>
          <w:sz w:val="21"/>
          <w:szCs w:val="21"/>
        </w:rPr>
        <w:t xml:space="preserve">O valor </w:t>
      </w:r>
      <w:r w:rsidR="00B427F3" w:rsidRPr="00A93BF1">
        <w:rPr>
          <w:color w:val="auto"/>
          <w:sz w:val="21"/>
          <w:szCs w:val="21"/>
        </w:rPr>
        <w:t>descrito na cláusula segunda</w:t>
      </w:r>
      <w:r w:rsidRPr="00A93BF1">
        <w:rPr>
          <w:color w:val="auto"/>
          <w:sz w:val="21"/>
          <w:szCs w:val="21"/>
        </w:rPr>
        <w:t xml:space="preserve"> constitui mera estimativa, não se obrigando </w:t>
      </w:r>
      <w:r w:rsidR="00AD5DFC">
        <w:rPr>
          <w:color w:val="auto"/>
          <w:sz w:val="21"/>
          <w:szCs w:val="21"/>
        </w:rPr>
        <w:t>a Secretaria de Educação</w:t>
      </w:r>
      <w:r w:rsidRPr="00A93BF1">
        <w:rPr>
          <w:color w:val="auto"/>
          <w:sz w:val="21"/>
          <w:szCs w:val="21"/>
        </w:rPr>
        <w:t xml:space="preserve"> a utilizá-lo integralmente.</w:t>
      </w:r>
    </w:p>
    <w:p w:rsidR="00843D45" w:rsidRPr="00A93BF1" w:rsidRDefault="00843D45" w:rsidP="00A93BF1">
      <w:pPr>
        <w:pStyle w:val="Corpodetexto"/>
        <w:spacing w:line="200" w:lineRule="atLeast"/>
        <w:rPr>
          <w:color w:val="auto"/>
          <w:sz w:val="21"/>
          <w:szCs w:val="21"/>
        </w:rPr>
      </w:pPr>
    </w:p>
    <w:p w:rsidR="00DB3F56" w:rsidRPr="00A93BF1" w:rsidRDefault="00EF767F" w:rsidP="00A93BF1">
      <w:pPr>
        <w:pStyle w:val="Corpodetexto"/>
        <w:spacing w:line="200" w:lineRule="atLeast"/>
        <w:rPr>
          <w:b/>
          <w:bCs/>
          <w:color w:val="auto"/>
          <w:sz w:val="21"/>
          <w:szCs w:val="21"/>
        </w:rPr>
      </w:pPr>
      <w:r w:rsidRPr="00A93BF1">
        <w:rPr>
          <w:b/>
          <w:bCs/>
          <w:color w:val="auto"/>
          <w:sz w:val="21"/>
          <w:szCs w:val="21"/>
        </w:rPr>
        <w:t xml:space="preserve">CLÁUSULA TERCEIRA - </w:t>
      </w:r>
      <w:r w:rsidR="00DB3F56" w:rsidRPr="00A93BF1">
        <w:rPr>
          <w:b/>
          <w:bCs/>
          <w:color w:val="auto"/>
          <w:sz w:val="21"/>
          <w:szCs w:val="21"/>
        </w:rPr>
        <w:t>DINÂMICA DE EXECUÇÃO E RECEBIMENTO DO CONTRATO</w:t>
      </w:r>
    </w:p>
    <w:p w:rsidR="00DA76C8" w:rsidRPr="00A93BF1" w:rsidRDefault="00DA76C8" w:rsidP="00A93BF1">
      <w:pPr>
        <w:spacing w:line="360" w:lineRule="auto"/>
        <w:jc w:val="both"/>
        <w:rPr>
          <w:sz w:val="21"/>
          <w:szCs w:val="21"/>
        </w:rPr>
      </w:pPr>
      <w:r w:rsidRPr="00A93BF1">
        <w:rPr>
          <w:sz w:val="21"/>
          <w:szCs w:val="21"/>
        </w:rPr>
        <w:t>A Secretaria Requisitante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DA76C8" w:rsidRPr="00A93BF1" w:rsidRDefault="00EE3F7D" w:rsidP="00A93BF1">
      <w:pPr>
        <w:spacing w:line="360" w:lineRule="auto"/>
        <w:jc w:val="both"/>
        <w:rPr>
          <w:sz w:val="21"/>
          <w:szCs w:val="21"/>
        </w:rPr>
      </w:pPr>
      <w:r w:rsidRPr="00A93BF1">
        <w:rPr>
          <w:b/>
          <w:bCs/>
          <w:color w:val="auto"/>
          <w:sz w:val="21"/>
          <w:szCs w:val="21"/>
        </w:rPr>
        <w:lastRenderedPageBreak/>
        <w:t>Parágrafo Primeiro</w:t>
      </w:r>
      <w:r w:rsidRPr="00A93BF1">
        <w:rPr>
          <w:bCs/>
          <w:color w:val="auto"/>
          <w:sz w:val="21"/>
          <w:szCs w:val="21"/>
        </w:rPr>
        <w:t xml:space="preserve"> – </w:t>
      </w:r>
      <w:r w:rsidR="00DA76C8" w:rsidRPr="00A93BF1">
        <w:rPr>
          <w:sz w:val="21"/>
          <w:szCs w:val="21"/>
        </w:rPr>
        <w:t>Os bens a serem adquiridos serão fornecidos em remessa parcelada,</w:t>
      </w:r>
      <w:r w:rsidR="00DA76C8" w:rsidRPr="00A93BF1">
        <w:rPr>
          <w:color w:val="FF0000"/>
          <w:sz w:val="21"/>
          <w:szCs w:val="21"/>
        </w:rPr>
        <w:t xml:space="preserve"> </w:t>
      </w:r>
      <w:r w:rsidR="00DA76C8" w:rsidRPr="00A93BF1">
        <w:rPr>
          <w:sz w:val="21"/>
          <w:szCs w:val="21"/>
        </w:rPr>
        <w:t>em prazo máximo de 05(cinco) dias úteis após o recebimento da ordem de fornecimento, nos locais a seguir:</w:t>
      </w:r>
    </w:p>
    <w:p w:rsidR="00AD5DFC" w:rsidRPr="00AD5DFC" w:rsidRDefault="00AD5DFC" w:rsidP="00AD5DFC">
      <w:pPr>
        <w:spacing w:line="360" w:lineRule="auto"/>
        <w:jc w:val="both"/>
        <w:rPr>
          <w:sz w:val="21"/>
          <w:szCs w:val="21"/>
        </w:rPr>
      </w:pPr>
      <w:r w:rsidRPr="00AD5DFC">
        <w:rPr>
          <w:b/>
          <w:sz w:val="21"/>
          <w:szCs w:val="21"/>
        </w:rPr>
        <w:t>COTA PARTE DA SECRETARIA DE EDUCAÇÃO</w:t>
      </w:r>
      <w:r w:rsidRPr="00AD5DFC">
        <w:rPr>
          <w:sz w:val="21"/>
          <w:szCs w:val="21"/>
        </w:rPr>
        <w:t>: Sede da Secretaria de Educação, situado na Rua Mozart Serpa de Carvalho, nº 190 - Centro – Bom Jardim ,de segunda a sexta-feira, das 9h às 12h e das13h às17h, telefone: (22)2566-6840.</w:t>
      </w:r>
    </w:p>
    <w:p w:rsidR="00DA76C8" w:rsidRPr="00A93BF1" w:rsidRDefault="00DA76C8" w:rsidP="00A93BF1">
      <w:pPr>
        <w:jc w:val="both"/>
        <w:rPr>
          <w:bCs/>
          <w:sz w:val="21"/>
          <w:szCs w:val="21"/>
        </w:rPr>
      </w:pPr>
      <w:r w:rsidRPr="00A93BF1">
        <w:rPr>
          <w:b/>
          <w:bCs/>
          <w:color w:val="auto"/>
          <w:sz w:val="21"/>
          <w:szCs w:val="21"/>
        </w:rPr>
        <w:t>Parágrafo Segundo</w:t>
      </w:r>
      <w:r w:rsidRPr="00A93BF1">
        <w:rPr>
          <w:bCs/>
          <w:color w:val="auto"/>
          <w:sz w:val="21"/>
          <w:szCs w:val="21"/>
        </w:rPr>
        <w:t xml:space="preserve"> - </w:t>
      </w:r>
      <w:r w:rsidRPr="00A93BF1">
        <w:rPr>
          <w:sz w:val="21"/>
          <w:szCs w:val="21"/>
        </w:rPr>
        <w:t>Os mesmos deverão ser conferidos e recebidos por fiscal do contrato, que atestará a Nota Fiscal ou alguém delegado por ele, devendo ser servidor efetivo.</w:t>
      </w:r>
    </w:p>
    <w:p w:rsidR="00DA76C8" w:rsidRPr="00A93BF1" w:rsidRDefault="00DA76C8" w:rsidP="00A93BF1">
      <w:pPr>
        <w:pStyle w:val="Corpodetexto"/>
        <w:spacing w:line="200" w:lineRule="atLeast"/>
        <w:rPr>
          <w:bCs/>
          <w:color w:val="auto"/>
          <w:sz w:val="21"/>
          <w:szCs w:val="21"/>
        </w:rPr>
      </w:pPr>
    </w:p>
    <w:p w:rsidR="00DA76C8" w:rsidRPr="00A93BF1" w:rsidRDefault="00A86D43" w:rsidP="00A93BF1">
      <w:pPr>
        <w:spacing w:line="360" w:lineRule="auto"/>
        <w:jc w:val="both"/>
        <w:rPr>
          <w:sz w:val="21"/>
          <w:szCs w:val="21"/>
        </w:rPr>
      </w:pPr>
      <w:r w:rsidRPr="00A93BF1">
        <w:rPr>
          <w:b/>
          <w:bCs/>
          <w:color w:val="auto"/>
          <w:sz w:val="21"/>
          <w:szCs w:val="21"/>
        </w:rPr>
        <w:t xml:space="preserve">Parágrafo </w:t>
      </w:r>
      <w:r w:rsidR="00DA76C8" w:rsidRPr="00A93BF1">
        <w:rPr>
          <w:b/>
          <w:bCs/>
          <w:color w:val="auto"/>
          <w:sz w:val="21"/>
          <w:szCs w:val="21"/>
        </w:rPr>
        <w:t>Terceiro</w:t>
      </w:r>
      <w:r w:rsidRPr="00A93BF1">
        <w:rPr>
          <w:bCs/>
          <w:color w:val="auto"/>
          <w:sz w:val="21"/>
          <w:szCs w:val="21"/>
        </w:rPr>
        <w:t xml:space="preserve"> - </w:t>
      </w:r>
      <w:r w:rsidR="00DA76C8" w:rsidRPr="00A93BF1">
        <w:rPr>
          <w:sz w:val="21"/>
          <w:szCs w:val="21"/>
        </w:rPr>
        <w:t>O prazo para conclusão do fornecimento dos bens requisitados poderá ser prorrogado, mantidas as demais condições da contratação e assegurada à manutenção do equilíbrio econômico-financeiro, desde que ocorra algum dos motivos elencados no §1º do art. 57 da Lei Federal nº 8.666/93.</w:t>
      </w:r>
    </w:p>
    <w:p w:rsidR="00DA76C8" w:rsidRPr="00A93BF1" w:rsidRDefault="00EE3F7D" w:rsidP="00A93BF1">
      <w:pPr>
        <w:spacing w:line="360" w:lineRule="auto"/>
        <w:jc w:val="both"/>
        <w:rPr>
          <w:sz w:val="21"/>
          <w:szCs w:val="21"/>
        </w:rPr>
      </w:pPr>
      <w:r w:rsidRPr="00A93BF1">
        <w:rPr>
          <w:b/>
          <w:bCs/>
          <w:color w:val="auto"/>
          <w:sz w:val="21"/>
          <w:szCs w:val="21"/>
        </w:rPr>
        <w:t xml:space="preserve">Parágrafo </w:t>
      </w:r>
      <w:r w:rsidR="00DA76C8" w:rsidRPr="00A93BF1">
        <w:rPr>
          <w:b/>
          <w:bCs/>
          <w:color w:val="auto"/>
          <w:sz w:val="21"/>
          <w:szCs w:val="21"/>
        </w:rPr>
        <w:t>Quarto</w:t>
      </w:r>
      <w:r w:rsidRPr="00A93BF1">
        <w:rPr>
          <w:bCs/>
          <w:color w:val="auto"/>
          <w:sz w:val="21"/>
          <w:szCs w:val="21"/>
        </w:rPr>
        <w:t xml:space="preserve"> – </w:t>
      </w:r>
      <w:r w:rsidR="00DA76C8" w:rsidRPr="00A93BF1">
        <w:rPr>
          <w:sz w:val="21"/>
          <w:szCs w:val="21"/>
        </w:rPr>
        <w:t>Os bens serão recebidos provisoriamente pelos fiscais do contrato, para efeito de posterior verificação de sua conformidade com as especificações constantes no instrumento convocatório, em seus anexos ou na proposta.</w:t>
      </w:r>
    </w:p>
    <w:p w:rsidR="00DA76C8" w:rsidRPr="00A93BF1" w:rsidRDefault="00EE3F7D" w:rsidP="00A93BF1">
      <w:pPr>
        <w:spacing w:line="360" w:lineRule="auto"/>
        <w:jc w:val="both"/>
        <w:rPr>
          <w:sz w:val="21"/>
          <w:szCs w:val="21"/>
        </w:rPr>
      </w:pPr>
      <w:r w:rsidRPr="00A93BF1">
        <w:rPr>
          <w:b/>
          <w:bCs/>
          <w:color w:val="auto"/>
          <w:sz w:val="21"/>
          <w:szCs w:val="21"/>
        </w:rPr>
        <w:t>Parágrafo Qu</w:t>
      </w:r>
      <w:r w:rsidR="00DA76C8" w:rsidRPr="00A93BF1">
        <w:rPr>
          <w:b/>
          <w:bCs/>
          <w:color w:val="auto"/>
          <w:sz w:val="21"/>
          <w:szCs w:val="21"/>
        </w:rPr>
        <w:t>into</w:t>
      </w:r>
      <w:r w:rsidRPr="00A93BF1">
        <w:rPr>
          <w:bCs/>
          <w:color w:val="auto"/>
          <w:sz w:val="21"/>
          <w:szCs w:val="21"/>
        </w:rPr>
        <w:t xml:space="preserve"> – </w:t>
      </w:r>
      <w:r w:rsidR="00DA76C8" w:rsidRPr="00A93BF1">
        <w:rPr>
          <w:sz w:val="21"/>
          <w:szCs w:val="21"/>
        </w:rPr>
        <w:t xml:space="preserve">Os bens poderão ser rejeitados, no todo ou em parte, quando em desacordo com as especificações constantes no instrumento convocatório, em seus anexos ou na proposta, devendo ser substituídos no prazo de 05 (cinco) dias úteis, a contar da notificação da CONTRATADA, às suas custas, sem prejuízo da aplicação das penalidades. </w:t>
      </w:r>
    </w:p>
    <w:p w:rsidR="00DA76C8" w:rsidRPr="00A93BF1" w:rsidRDefault="00EE3F7D" w:rsidP="00A93BF1">
      <w:pPr>
        <w:spacing w:line="360" w:lineRule="auto"/>
        <w:jc w:val="both"/>
        <w:rPr>
          <w:sz w:val="21"/>
          <w:szCs w:val="21"/>
        </w:rPr>
      </w:pPr>
      <w:r w:rsidRPr="00A93BF1">
        <w:rPr>
          <w:b/>
          <w:bCs/>
          <w:color w:val="auto"/>
          <w:sz w:val="21"/>
          <w:szCs w:val="21"/>
        </w:rPr>
        <w:t xml:space="preserve">Parágrafo </w:t>
      </w:r>
      <w:r w:rsidR="00DA76C8" w:rsidRPr="00A93BF1">
        <w:rPr>
          <w:b/>
          <w:bCs/>
          <w:color w:val="auto"/>
          <w:sz w:val="21"/>
          <w:szCs w:val="21"/>
        </w:rPr>
        <w:t>Sexto</w:t>
      </w:r>
      <w:r w:rsidRPr="00A93BF1">
        <w:rPr>
          <w:bCs/>
          <w:color w:val="auto"/>
          <w:sz w:val="21"/>
          <w:szCs w:val="21"/>
        </w:rPr>
        <w:t xml:space="preserve"> –</w:t>
      </w:r>
      <w:r w:rsidR="00041BBE" w:rsidRPr="00A93BF1">
        <w:rPr>
          <w:bCs/>
          <w:color w:val="auto"/>
          <w:sz w:val="21"/>
          <w:szCs w:val="21"/>
        </w:rPr>
        <w:t xml:space="preserve"> </w:t>
      </w:r>
      <w:r w:rsidR="00DA76C8" w:rsidRPr="00A93BF1">
        <w:rPr>
          <w:sz w:val="21"/>
          <w:szCs w:val="21"/>
        </w:rPr>
        <w:t>Os bens serão recebidos definitivamente no prazo de 10 (dez) dias corridos, contados do recebimento provisório, após a verificação da especificidade e quantidade do material e consequente aceitação mediante termo circunstanciado ou ateste das notas fiscais.</w:t>
      </w:r>
    </w:p>
    <w:p w:rsidR="00A86D43" w:rsidRPr="00A93BF1" w:rsidRDefault="00EE3F7D" w:rsidP="00A93BF1">
      <w:pPr>
        <w:spacing w:line="360" w:lineRule="auto"/>
        <w:jc w:val="both"/>
        <w:rPr>
          <w:bCs/>
          <w:color w:val="auto"/>
          <w:sz w:val="21"/>
          <w:szCs w:val="21"/>
        </w:rPr>
      </w:pPr>
      <w:r w:rsidRPr="00A93BF1">
        <w:rPr>
          <w:b/>
          <w:bCs/>
          <w:color w:val="auto"/>
          <w:sz w:val="21"/>
          <w:szCs w:val="21"/>
        </w:rPr>
        <w:t>Parágrafo S</w:t>
      </w:r>
      <w:r w:rsidR="00DA76C8" w:rsidRPr="00A93BF1">
        <w:rPr>
          <w:b/>
          <w:bCs/>
          <w:color w:val="auto"/>
          <w:sz w:val="21"/>
          <w:szCs w:val="21"/>
        </w:rPr>
        <w:t>étimo</w:t>
      </w:r>
      <w:r w:rsidRPr="00A93BF1">
        <w:rPr>
          <w:bCs/>
          <w:color w:val="auto"/>
          <w:sz w:val="21"/>
          <w:szCs w:val="21"/>
        </w:rPr>
        <w:t xml:space="preserve"> – </w:t>
      </w:r>
      <w:r w:rsidR="00DA76C8" w:rsidRPr="00A93BF1">
        <w:rPr>
          <w:sz w:val="21"/>
          <w:szCs w:val="21"/>
        </w:rPr>
        <w:t>Caso a verificação de conformidade não seja procedida dentro do prazo fixado, reputar-se-á como realizada, consumando-se o recebimento definitivo no dia do esgotamento do prazo.</w:t>
      </w:r>
    </w:p>
    <w:p w:rsidR="00DA76C8" w:rsidRPr="00A93BF1" w:rsidRDefault="00136924" w:rsidP="00A93BF1">
      <w:pPr>
        <w:pStyle w:val="Corpodetexto"/>
        <w:spacing w:line="200" w:lineRule="atLeast"/>
        <w:rPr>
          <w:sz w:val="21"/>
          <w:szCs w:val="21"/>
        </w:rPr>
      </w:pPr>
      <w:r w:rsidRPr="00A93BF1">
        <w:rPr>
          <w:b/>
          <w:bCs/>
          <w:color w:val="auto"/>
          <w:sz w:val="21"/>
          <w:szCs w:val="21"/>
        </w:rPr>
        <w:t xml:space="preserve">Parágrafo </w:t>
      </w:r>
      <w:r w:rsidR="00DA76C8" w:rsidRPr="00A93BF1">
        <w:rPr>
          <w:b/>
          <w:bCs/>
          <w:color w:val="auto"/>
          <w:sz w:val="21"/>
          <w:szCs w:val="21"/>
        </w:rPr>
        <w:t>Oitavo</w:t>
      </w:r>
      <w:r w:rsidR="00EE3F7D" w:rsidRPr="00A93BF1">
        <w:rPr>
          <w:bCs/>
          <w:color w:val="auto"/>
          <w:sz w:val="21"/>
          <w:szCs w:val="21"/>
        </w:rPr>
        <w:t xml:space="preserve"> – </w:t>
      </w:r>
      <w:r w:rsidR="00DA76C8" w:rsidRPr="00A93BF1">
        <w:rPr>
          <w:sz w:val="21"/>
          <w:szCs w:val="21"/>
        </w:rPr>
        <w:t>O recebimento provisório ou definitivo do objeto não exclui a responsabilidade da CONTRATADA pelos prejuízos resultantes da incorreta execução do contrato.</w:t>
      </w:r>
    </w:p>
    <w:p w:rsidR="00DA76C8" w:rsidRPr="00A93BF1" w:rsidRDefault="00DA76C8" w:rsidP="00A93BF1">
      <w:pPr>
        <w:pStyle w:val="Corpodetexto"/>
        <w:spacing w:line="200" w:lineRule="atLeast"/>
        <w:rPr>
          <w:sz w:val="21"/>
          <w:szCs w:val="21"/>
        </w:rPr>
      </w:pPr>
    </w:p>
    <w:p w:rsidR="00DA76C8" w:rsidRPr="00A93BF1" w:rsidRDefault="0086528F" w:rsidP="00A93BF1">
      <w:pPr>
        <w:pStyle w:val="Corpodetexto"/>
        <w:spacing w:line="200" w:lineRule="atLeast"/>
        <w:rPr>
          <w:sz w:val="21"/>
          <w:szCs w:val="21"/>
        </w:rPr>
      </w:pPr>
      <w:r w:rsidRPr="00A93BF1">
        <w:rPr>
          <w:b/>
          <w:bCs/>
          <w:color w:val="auto"/>
          <w:sz w:val="21"/>
          <w:szCs w:val="21"/>
        </w:rPr>
        <w:t xml:space="preserve">Parágrafo </w:t>
      </w:r>
      <w:r w:rsidR="00DA76C8" w:rsidRPr="00A93BF1">
        <w:rPr>
          <w:b/>
          <w:bCs/>
          <w:color w:val="auto"/>
          <w:sz w:val="21"/>
          <w:szCs w:val="21"/>
        </w:rPr>
        <w:t>Nono</w:t>
      </w:r>
      <w:r w:rsidRPr="00A93BF1">
        <w:rPr>
          <w:bCs/>
          <w:color w:val="auto"/>
          <w:sz w:val="21"/>
          <w:szCs w:val="21"/>
        </w:rPr>
        <w:t xml:space="preserve"> – </w:t>
      </w:r>
      <w:r w:rsidR="00DA76C8" w:rsidRPr="00A93BF1">
        <w:rPr>
          <w:sz w:val="21"/>
          <w:szCs w:val="21"/>
        </w:rPr>
        <w:t>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A86D43" w:rsidRPr="00A93BF1" w:rsidRDefault="00A86D43" w:rsidP="00A93BF1">
      <w:pPr>
        <w:pStyle w:val="Corpodetexto"/>
        <w:spacing w:line="200" w:lineRule="atLeast"/>
        <w:rPr>
          <w:b/>
          <w:bCs/>
          <w:color w:val="auto"/>
          <w:sz w:val="21"/>
          <w:szCs w:val="21"/>
        </w:rPr>
      </w:pPr>
    </w:p>
    <w:p w:rsidR="00DB7A0B" w:rsidRPr="00A93BF1" w:rsidRDefault="00DB7A0B" w:rsidP="00A93BF1">
      <w:pPr>
        <w:pStyle w:val="Corpodetexto"/>
        <w:spacing w:line="200" w:lineRule="atLeast"/>
        <w:rPr>
          <w:color w:val="auto"/>
          <w:sz w:val="21"/>
          <w:szCs w:val="21"/>
        </w:rPr>
      </w:pPr>
      <w:r w:rsidRPr="00A93BF1">
        <w:rPr>
          <w:b/>
          <w:bCs/>
          <w:color w:val="auto"/>
          <w:sz w:val="21"/>
          <w:szCs w:val="21"/>
        </w:rPr>
        <w:t xml:space="preserve">CLÁUSULA </w:t>
      </w:r>
      <w:r w:rsidR="006F245A" w:rsidRPr="00A93BF1">
        <w:rPr>
          <w:b/>
          <w:bCs/>
          <w:color w:val="auto"/>
          <w:sz w:val="21"/>
          <w:szCs w:val="21"/>
        </w:rPr>
        <w:t>TERCEIR</w:t>
      </w:r>
      <w:r w:rsidR="00EF767F" w:rsidRPr="00A93BF1">
        <w:rPr>
          <w:b/>
          <w:bCs/>
          <w:color w:val="auto"/>
          <w:sz w:val="21"/>
          <w:szCs w:val="21"/>
        </w:rPr>
        <w:t>A</w:t>
      </w:r>
      <w:r w:rsidRPr="00A93BF1">
        <w:rPr>
          <w:b/>
          <w:bCs/>
          <w:color w:val="auto"/>
          <w:sz w:val="21"/>
          <w:szCs w:val="21"/>
        </w:rPr>
        <w:t xml:space="preserve"> – CONDIÇÕES DE PAGAMENTO (ART. 55, III, alíneas 'c' e 'd')</w:t>
      </w:r>
    </w:p>
    <w:p w:rsidR="00DB7A0B" w:rsidRPr="00A93BF1" w:rsidRDefault="00517250" w:rsidP="00A93BF1">
      <w:pPr>
        <w:spacing w:line="200" w:lineRule="atLeast"/>
        <w:jc w:val="both"/>
        <w:rPr>
          <w:color w:val="auto"/>
          <w:sz w:val="21"/>
          <w:szCs w:val="21"/>
        </w:rPr>
      </w:pPr>
      <w:r w:rsidRPr="00A93BF1">
        <w:rPr>
          <w:color w:val="auto"/>
          <w:sz w:val="21"/>
          <w:szCs w:val="21"/>
        </w:rPr>
        <w:t>O CONTRATANTE terá:</w:t>
      </w:r>
    </w:p>
    <w:p w:rsidR="00517250" w:rsidRPr="00A93BF1" w:rsidRDefault="00517250" w:rsidP="00A93BF1">
      <w:pPr>
        <w:spacing w:line="200" w:lineRule="atLeast"/>
        <w:jc w:val="both"/>
        <w:rPr>
          <w:color w:val="auto"/>
          <w:sz w:val="21"/>
          <w:szCs w:val="21"/>
        </w:rPr>
      </w:pPr>
      <w:r w:rsidRPr="00A93BF1">
        <w:rPr>
          <w:color w:val="auto"/>
          <w:sz w:val="21"/>
          <w:szCs w:val="21"/>
        </w:rPr>
        <w:t xml:space="preserve">I - </w:t>
      </w:r>
      <w:r w:rsidR="00A86D43" w:rsidRPr="00A93BF1">
        <w:rPr>
          <w:color w:val="auto"/>
          <w:sz w:val="21"/>
          <w:szCs w:val="21"/>
        </w:rPr>
        <w:t>O prazo de 05 (cinco) dias corridos, contados da data do recebimento definitivo dos bens, para realizar o pagamento, nos casos de bens recebidos cujo valor não ultrapasse R$17.600,00 (dezessete mil e seiscentos reais), na forma do art. 5º</w:t>
      </w:r>
      <w:r w:rsidR="001B6E4A" w:rsidRPr="00A93BF1">
        <w:rPr>
          <w:color w:val="auto"/>
          <w:sz w:val="21"/>
          <w:szCs w:val="21"/>
        </w:rPr>
        <w:t xml:space="preserve">, §3º da Lei Federal nº 8666/93, vedando-se o parcelamento de faturamento, solicitações de cobrança, ordens de pagamento que caracterizem inobservância da ordem cronológica estabelecidas no dispositivo citado. </w:t>
      </w:r>
    </w:p>
    <w:p w:rsidR="00517250" w:rsidRPr="00A93BF1" w:rsidRDefault="00517250" w:rsidP="00A93BF1">
      <w:pPr>
        <w:spacing w:line="200" w:lineRule="atLeast"/>
        <w:jc w:val="both"/>
        <w:rPr>
          <w:color w:val="auto"/>
          <w:sz w:val="21"/>
          <w:szCs w:val="21"/>
        </w:rPr>
      </w:pPr>
      <w:r w:rsidRPr="00A93BF1">
        <w:rPr>
          <w:color w:val="auto"/>
          <w:sz w:val="21"/>
          <w:szCs w:val="21"/>
        </w:rPr>
        <w:t xml:space="preserve">II - </w:t>
      </w:r>
      <w:r w:rsidR="00A86D43" w:rsidRPr="00A93BF1">
        <w:rPr>
          <w:color w:val="auto"/>
          <w:sz w:val="21"/>
          <w:szCs w:val="21"/>
        </w:rPr>
        <w:t>O prazo de 30 (trinta) dias corridos, contados da data do recebimento definitivo dos bens, para realizar o pagamento, nas demais hipóteses.</w:t>
      </w:r>
    </w:p>
    <w:p w:rsidR="00517250" w:rsidRPr="00AD5DFC" w:rsidRDefault="00517250" w:rsidP="00A93BF1">
      <w:pPr>
        <w:spacing w:line="200" w:lineRule="atLeast"/>
        <w:jc w:val="both"/>
        <w:rPr>
          <w:color w:val="auto"/>
          <w:sz w:val="21"/>
          <w:szCs w:val="21"/>
        </w:rPr>
      </w:pPr>
    </w:p>
    <w:p w:rsidR="00AF07CC" w:rsidRPr="006B2CFB" w:rsidRDefault="00E46B07" w:rsidP="006B2CFB">
      <w:pPr>
        <w:spacing w:line="360" w:lineRule="auto"/>
        <w:jc w:val="both"/>
        <w:rPr>
          <w:b/>
          <w:sz w:val="21"/>
          <w:szCs w:val="21"/>
          <w:u w:val="single"/>
        </w:rPr>
      </w:pPr>
      <w:r w:rsidRPr="006477A0">
        <w:rPr>
          <w:b/>
          <w:bCs/>
          <w:color w:val="auto"/>
          <w:sz w:val="21"/>
          <w:szCs w:val="21"/>
        </w:rPr>
        <w:t xml:space="preserve">Parágrafo Primeiro - </w:t>
      </w:r>
      <w:r w:rsidR="00A86D43" w:rsidRPr="006477A0">
        <w:rPr>
          <w:color w:val="auto"/>
          <w:sz w:val="21"/>
          <w:szCs w:val="21"/>
        </w:rPr>
        <w:t xml:space="preserve">Os documentos fiscais serão emitidos em nome do </w:t>
      </w:r>
      <w:r w:rsidR="00AD5DFC" w:rsidRPr="006477A0">
        <w:rPr>
          <w:b/>
          <w:sz w:val="21"/>
          <w:szCs w:val="21"/>
        </w:rPr>
        <w:t>MUNICÍPIO DE BOM</w:t>
      </w:r>
      <w:r w:rsidR="00AD5DFC" w:rsidRPr="00AD5DFC">
        <w:rPr>
          <w:b/>
          <w:sz w:val="21"/>
          <w:szCs w:val="21"/>
        </w:rPr>
        <w:t xml:space="preserve"> JARDIM –</w:t>
      </w:r>
      <w:r w:rsidR="00AD5DFC" w:rsidRPr="00AD5DFC">
        <w:rPr>
          <w:b/>
          <w:color w:val="FF0000"/>
          <w:sz w:val="21"/>
          <w:szCs w:val="21"/>
        </w:rPr>
        <w:t xml:space="preserve"> </w:t>
      </w:r>
      <w:r w:rsidR="00AD5DFC" w:rsidRPr="00AD5DFC">
        <w:rPr>
          <w:b/>
          <w:sz w:val="21"/>
          <w:szCs w:val="21"/>
        </w:rPr>
        <w:t>RJ</w:t>
      </w:r>
      <w:r w:rsidR="00AD5DFC" w:rsidRPr="00AD5DFC">
        <w:rPr>
          <w:sz w:val="21"/>
          <w:szCs w:val="21"/>
        </w:rPr>
        <w:t>, CNPJ nº 28.561.041/0001-76, situado na Praça Governador Roberto Silveira, nº 44, Centro, Bom Jardim - RJ, CEP 28660-000</w:t>
      </w:r>
      <w:r w:rsidR="005A2F6E" w:rsidRPr="006477A0">
        <w:rPr>
          <w:sz w:val="21"/>
          <w:szCs w:val="21"/>
        </w:rPr>
        <w:t xml:space="preserve">, </w:t>
      </w:r>
      <w:r w:rsidR="005A2F6E" w:rsidRPr="006477A0">
        <w:rPr>
          <w:b/>
          <w:sz w:val="21"/>
          <w:szCs w:val="21"/>
          <w:u w:val="single"/>
        </w:rPr>
        <w:t>conforme a c</w:t>
      </w:r>
      <w:r w:rsidR="00AD5DFC" w:rsidRPr="006477A0">
        <w:rPr>
          <w:b/>
          <w:sz w:val="21"/>
          <w:szCs w:val="21"/>
          <w:u w:val="single"/>
        </w:rPr>
        <w:t>ota parte da Secretaria de Educação</w:t>
      </w:r>
      <w:r w:rsidR="005A2F6E" w:rsidRPr="006477A0">
        <w:rPr>
          <w:b/>
          <w:sz w:val="21"/>
          <w:szCs w:val="21"/>
          <w:u w:val="single"/>
        </w:rPr>
        <w:t>.</w:t>
      </w:r>
    </w:p>
    <w:p w:rsidR="0021515C" w:rsidRPr="00A93BF1" w:rsidRDefault="0021515C" w:rsidP="00A93BF1">
      <w:pPr>
        <w:jc w:val="both"/>
        <w:rPr>
          <w:color w:val="auto"/>
          <w:sz w:val="21"/>
          <w:szCs w:val="21"/>
        </w:rPr>
      </w:pPr>
    </w:p>
    <w:p w:rsidR="00530CEC" w:rsidRPr="00A93BF1" w:rsidRDefault="00DB7A0B" w:rsidP="00A93BF1">
      <w:pPr>
        <w:pStyle w:val="TRSubtpico"/>
        <w:numPr>
          <w:ilvl w:val="0"/>
          <w:numId w:val="0"/>
        </w:numPr>
        <w:spacing w:before="0" w:line="240" w:lineRule="auto"/>
        <w:rPr>
          <w:color w:val="auto"/>
          <w:sz w:val="21"/>
          <w:szCs w:val="21"/>
        </w:rPr>
      </w:pPr>
      <w:r w:rsidRPr="00A93BF1">
        <w:rPr>
          <w:b/>
          <w:bCs/>
          <w:color w:val="auto"/>
          <w:sz w:val="21"/>
          <w:szCs w:val="21"/>
        </w:rPr>
        <w:t>Parágrafo Segundo</w:t>
      </w:r>
      <w:r w:rsidRPr="00A93BF1">
        <w:rPr>
          <w:color w:val="auto"/>
          <w:sz w:val="21"/>
          <w:szCs w:val="21"/>
        </w:rPr>
        <w:t xml:space="preserve"> –</w:t>
      </w:r>
      <w:r w:rsidR="00E46B07" w:rsidRPr="00A93BF1">
        <w:rPr>
          <w:color w:val="auto"/>
          <w:sz w:val="21"/>
          <w:szCs w:val="21"/>
        </w:rPr>
        <w:t xml:space="preserve"> </w:t>
      </w:r>
      <w:r w:rsidR="00530CEC" w:rsidRPr="00A93BF1">
        <w:rPr>
          <w:color w:val="auto"/>
          <w:sz w:val="21"/>
          <w:szCs w:val="21"/>
        </w:rPr>
        <w:t>Junto aos documentos fiscais, a CONTRATADA deverá apresentar os documentos de habilitação e regularidade fiscal e trabalhista com validade atualizada exigidas no instrumento convocatório e seus anexos.</w:t>
      </w:r>
    </w:p>
    <w:p w:rsidR="00530CEC" w:rsidRPr="00A93BF1" w:rsidRDefault="00530CEC" w:rsidP="00A93BF1">
      <w:pPr>
        <w:pStyle w:val="TRSubtpico"/>
        <w:numPr>
          <w:ilvl w:val="0"/>
          <w:numId w:val="0"/>
        </w:numPr>
        <w:spacing w:before="0" w:line="240" w:lineRule="auto"/>
        <w:rPr>
          <w:color w:val="auto"/>
          <w:sz w:val="21"/>
          <w:szCs w:val="21"/>
        </w:rPr>
      </w:pPr>
    </w:p>
    <w:p w:rsidR="00A5008C" w:rsidRPr="00A93BF1" w:rsidRDefault="00DB7A0B" w:rsidP="00A93BF1">
      <w:pPr>
        <w:pStyle w:val="TRSubtpico"/>
        <w:numPr>
          <w:ilvl w:val="0"/>
          <w:numId w:val="0"/>
        </w:numPr>
        <w:spacing w:before="0" w:line="240" w:lineRule="auto"/>
        <w:rPr>
          <w:color w:val="auto"/>
          <w:sz w:val="21"/>
          <w:szCs w:val="21"/>
        </w:rPr>
      </w:pPr>
      <w:r w:rsidRPr="00A93BF1">
        <w:rPr>
          <w:b/>
          <w:color w:val="auto"/>
          <w:sz w:val="21"/>
          <w:szCs w:val="21"/>
        </w:rPr>
        <w:t>Parágrafo Terceiro</w:t>
      </w:r>
      <w:r w:rsidRPr="00A93BF1">
        <w:rPr>
          <w:color w:val="auto"/>
          <w:sz w:val="21"/>
          <w:szCs w:val="21"/>
        </w:rPr>
        <w:t xml:space="preserve"> </w:t>
      </w:r>
      <w:r w:rsidR="00E46B07" w:rsidRPr="00A93BF1">
        <w:rPr>
          <w:b/>
          <w:color w:val="auto"/>
          <w:sz w:val="21"/>
          <w:szCs w:val="21"/>
        </w:rPr>
        <w:t>-</w:t>
      </w:r>
      <w:r w:rsidRPr="00A93BF1">
        <w:rPr>
          <w:color w:val="auto"/>
          <w:sz w:val="21"/>
          <w:szCs w:val="21"/>
        </w:rPr>
        <w:t xml:space="preserve"> </w:t>
      </w:r>
      <w:r w:rsidR="00530CEC" w:rsidRPr="00A93BF1">
        <w:rPr>
          <w:color w:val="auto"/>
          <w:sz w:val="21"/>
          <w:szCs w:val="21"/>
        </w:rPr>
        <w:t>Após a juntada da prova de recebimento definitivo, o CONTRATANTE incluirá o crédito da CONTRATADA na respectiva fila de pagamento, a fim de garantir o pagamento em obediência à estrita ordem cronológica das datas de exigibilidade dos créditos.</w:t>
      </w:r>
    </w:p>
    <w:p w:rsidR="00594308" w:rsidRPr="00A93BF1" w:rsidRDefault="00594308" w:rsidP="00A93BF1">
      <w:pPr>
        <w:jc w:val="both"/>
        <w:rPr>
          <w:b/>
          <w:color w:val="auto"/>
          <w:sz w:val="21"/>
          <w:szCs w:val="21"/>
        </w:rPr>
      </w:pPr>
    </w:p>
    <w:p w:rsidR="00DB7A0B" w:rsidRPr="00A93BF1" w:rsidRDefault="00E46B07" w:rsidP="00A93BF1">
      <w:pPr>
        <w:jc w:val="both"/>
        <w:rPr>
          <w:color w:val="auto"/>
          <w:sz w:val="21"/>
          <w:szCs w:val="21"/>
        </w:rPr>
      </w:pPr>
      <w:r w:rsidRPr="00A93BF1">
        <w:rPr>
          <w:b/>
          <w:color w:val="auto"/>
          <w:sz w:val="21"/>
          <w:szCs w:val="21"/>
        </w:rPr>
        <w:t>Parágrafo Quarto -</w:t>
      </w:r>
      <w:r w:rsidRPr="00A93BF1">
        <w:rPr>
          <w:color w:val="auto"/>
          <w:sz w:val="21"/>
          <w:szCs w:val="21"/>
        </w:rPr>
        <w:t xml:space="preserve"> </w:t>
      </w:r>
      <w:r w:rsidR="00530CEC" w:rsidRPr="00A93BF1">
        <w:rPr>
          <w:color w:val="auto"/>
          <w:sz w:val="21"/>
          <w:szCs w:val="21"/>
        </w:rPr>
        <w:t>A ordem de pagamento poderá ser alterada por despacho fundamentado da autoridade superior, nas hipóteses de:</w:t>
      </w:r>
    </w:p>
    <w:p w:rsidR="00530CEC" w:rsidRPr="00A93BF1" w:rsidRDefault="00530CEC" w:rsidP="00A93BF1">
      <w:pPr>
        <w:jc w:val="both"/>
        <w:rPr>
          <w:color w:val="auto"/>
          <w:sz w:val="21"/>
          <w:szCs w:val="21"/>
        </w:rPr>
      </w:pPr>
      <w:r w:rsidRPr="00A93BF1">
        <w:rPr>
          <w:color w:val="auto"/>
          <w:sz w:val="21"/>
          <w:szCs w:val="21"/>
        </w:rPr>
        <w:t>I – Haver suspensão do pagamento do crédito.</w:t>
      </w:r>
    </w:p>
    <w:p w:rsidR="00530CEC" w:rsidRPr="00A93BF1" w:rsidRDefault="00530CEC" w:rsidP="00A93BF1">
      <w:pPr>
        <w:jc w:val="both"/>
        <w:rPr>
          <w:color w:val="auto"/>
          <w:sz w:val="21"/>
          <w:szCs w:val="21"/>
        </w:rPr>
      </w:pPr>
      <w:r w:rsidRPr="00A93BF1">
        <w:rPr>
          <w:color w:val="auto"/>
          <w:sz w:val="21"/>
          <w:szCs w:val="21"/>
        </w:rPr>
        <w:t>II – Grave perturbação da ordem, situação de emergência ou calamidade pública.</w:t>
      </w:r>
    </w:p>
    <w:p w:rsidR="00530CEC" w:rsidRPr="00A93BF1" w:rsidRDefault="00530CEC" w:rsidP="00A93BF1">
      <w:pPr>
        <w:jc w:val="both"/>
        <w:rPr>
          <w:color w:val="auto"/>
          <w:sz w:val="21"/>
          <w:szCs w:val="21"/>
        </w:rPr>
      </w:pPr>
      <w:r w:rsidRPr="00A93BF1">
        <w:rPr>
          <w:color w:val="auto"/>
          <w:sz w:val="21"/>
          <w:szCs w:val="21"/>
        </w:rPr>
        <w:t>III – Haver seguros veiculares e imobiliários.</w:t>
      </w:r>
    </w:p>
    <w:p w:rsidR="00530CEC" w:rsidRPr="00A93BF1" w:rsidRDefault="00530CEC" w:rsidP="00A93BF1">
      <w:pPr>
        <w:jc w:val="both"/>
        <w:rPr>
          <w:color w:val="auto"/>
          <w:sz w:val="21"/>
          <w:szCs w:val="21"/>
        </w:rPr>
      </w:pPr>
      <w:r w:rsidRPr="00A93BF1">
        <w:rPr>
          <w:color w:val="auto"/>
          <w:sz w:val="21"/>
          <w:szCs w:val="21"/>
        </w:rPr>
        <w:t>IV – Evitar fundada ameaça de interrupção dos serviços essenciais da Administração ou para restaurá-los.</w:t>
      </w:r>
    </w:p>
    <w:p w:rsidR="00530CEC" w:rsidRPr="00A93BF1" w:rsidRDefault="00530CEC" w:rsidP="00A93BF1">
      <w:pPr>
        <w:jc w:val="both"/>
        <w:rPr>
          <w:color w:val="auto"/>
          <w:sz w:val="21"/>
          <w:szCs w:val="21"/>
        </w:rPr>
      </w:pPr>
      <w:r w:rsidRPr="00A93BF1">
        <w:rPr>
          <w:color w:val="auto"/>
          <w:sz w:val="21"/>
          <w:szCs w:val="21"/>
        </w:rPr>
        <w:t>V – Cumprimento de ordem judicial ou decisão de Tribunal de Contas.</w:t>
      </w:r>
    </w:p>
    <w:p w:rsidR="00530CEC" w:rsidRPr="00A93BF1" w:rsidRDefault="00530CEC" w:rsidP="00A93BF1">
      <w:pPr>
        <w:jc w:val="both"/>
        <w:rPr>
          <w:color w:val="auto"/>
          <w:sz w:val="21"/>
          <w:szCs w:val="21"/>
        </w:rPr>
      </w:pPr>
      <w:r w:rsidRPr="00A93BF1">
        <w:rPr>
          <w:color w:val="auto"/>
          <w:sz w:val="21"/>
          <w:szCs w:val="21"/>
        </w:rPr>
        <w:t>VI – Pagamento de direitos oriundos de contratos em caso de falência, recuperação judicial ou dissolução da empresa contratada.</w:t>
      </w:r>
    </w:p>
    <w:p w:rsidR="00530CEC" w:rsidRPr="00A93BF1" w:rsidRDefault="00530CEC" w:rsidP="00A93BF1">
      <w:pPr>
        <w:jc w:val="both"/>
        <w:rPr>
          <w:color w:val="auto"/>
          <w:sz w:val="21"/>
          <w:szCs w:val="21"/>
        </w:rPr>
      </w:pPr>
      <w:r w:rsidRPr="00A93BF1">
        <w:rPr>
          <w:color w:val="auto"/>
          <w:sz w:val="21"/>
          <w:szCs w:val="21"/>
        </w:rPr>
        <w:t>VII – Ocorrência de casos fortuitos ou força maior.</w:t>
      </w:r>
    </w:p>
    <w:p w:rsidR="00530CEC" w:rsidRPr="00A93BF1" w:rsidRDefault="00530CEC" w:rsidP="00A93BF1">
      <w:pPr>
        <w:jc w:val="both"/>
        <w:rPr>
          <w:color w:val="auto"/>
          <w:sz w:val="21"/>
          <w:szCs w:val="21"/>
        </w:rPr>
      </w:pPr>
      <w:r w:rsidRPr="00A93BF1">
        <w:rPr>
          <w:color w:val="auto"/>
          <w:sz w:val="21"/>
          <w:szCs w:val="21"/>
        </w:rPr>
        <w:t>VIII – Créditos decorrentes de empréstimos e financiamentos bancários.</w:t>
      </w:r>
    </w:p>
    <w:p w:rsidR="00E46B07" w:rsidRPr="00A93BF1" w:rsidRDefault="00530CEC" w:rsidP="00A93BF1">
      <w:pPr>
        <w:jc w:val="both"/>
        <w:rPr>
          <w:color w:val="auto"/>
          <w:sz w:val="21"/>
          <w:szCs w:val="21"/>
        </w:rPr>
      </w:pPr>
      <w:r w:rsidRPr="00A93BF1">
        <w:rPr>
          <w:color w:val="auto"/>
          <w:sz w:val="21"/>
          <w:szCs w:val="21"/>
        </w:rPr>
        <w:t>IX – Outros motivos de relevante interesse público, devidamente comprovados e motivados.</w:t>
      </w:r>
    </w:p>
    <w:p w:rsidR="00530CEC" w:rsidRPr="00A93BF1" w:rsidRDefault="00530CEC" w:rsidP="00A93BF1">
      <w:pPr>
        <w:jc w:val="both"/>
        <w:rPr>
          <w:color w:val="auto"/>
          <w:sz w:val="21"/>
          <w:szCs w:val="21"/>
        </w:rPr>
      </w:pPr>
    </w:p>
    <w:p w:rsidR="00E46B07" w:rsidRPr="00A93BF1" w:rsidRDefault="00E46B07" w:rsidP="00A93BF1">
      <w:pPr>
        <w:jc w:val="both"/>
        <w:rPr>
          <w:color w:val="auto"/>
          <w:sz w:val="21"/>
          <w:szCs w:val="21"/>
        </w:rPr>
      </w:pPr>
      <w:r w:rsidRPr="00A93BF1">
        <w:rPr>
          <w:b/>
          <w:color w:val="auto"/>
          <w:sz w:val="21"/>
          <w:szCs w:val="21"/>
        </w:rPr>
        <w:t>Parágrafo Quinto -</w:t>
      </w:r>
      <w:r w:rsidRPr="00A93BF1">
        <w:rPr>
          <w:color w:val="auto"/>
          <w:sz w:val="21"/>
          <w:szCs w:val="21"/>
        </w:rPr>
        <w:t xml:space="preserve"> </w:t>
      </w:r>
      <w:r w:rsidR="00530CEC" w:rsidRPr="00A93BF1">
        <w:rPr>
          <w:color w:val="auto"/>
          <w:sz w:val="21"/>
          <w:szCs w:val="21"/>
        </w:rPr>
        <w:t>O pagamento será suspenso, por meio de decisão motivada dos servidores competentes, em caso de consta</w:t>
      </w:r>
      <w:r w:rsidR="0025340C" w:rsidRPr="00A93BF1">
        <w:rPr>
          <w:color w:val="auto"/>
          <w:sz w:val="21"/>
          <w:szCs w:val="21"/>
        </w:rPr>
        <w:t>ta</w:t>
      </w:r>
      <w:r w:rsidR="00530CEC" w:rsidRPr="00A93BF1">
        <w:rPr>
          <w:color w:val="auto"/>
          <w:sz w:val="21"/>
          <w:szCs w:val="21"/>
        </w:rPr>
        <w:t>da irregularidade na documentação da CONTRATADA ou irregularidade no processo de liquidação.</w:t>
      </w:r>
    </w:p>
    <w:p w:rsidR="00E46B07" w:rsidRPr="00A93BF1" w:rsidRDefault="00E46B07" w:rsidP="00A93BF1">
      <w:pPr>
        <w:jc w:val="both"/>
        <w:rPr>
          <w:color w:val="auto"/>
          <w:sz w:val="21"/>
          <w:szCs w:val="21"/>
        </w:rPr>
      </w:pPr>
    </w:p>
    <w:p w:rsidR="003230A1" w:rsidRPr="00A93BF1" w:rsidRDefault="00E46B07" w:rsidP="00A93BF1">
      <w:pPr>
        <w:jc w:val="both"/>
        <w:rPr>
          <w:color w:val="auto"/>
          <w:sz w:val="21"/>
          <w:szCs w:val="21"/>
        </w:rPr>
      </w:pPr>
      <w:r w:rsidRPr="00A93BF1">
        <w:rPr>
          <w:b/>
          <w:color w:val="auto"/>
          <w:sz w:val="21"/>
          <w:szCs w:val="21"/>
        </w:rPr>
        <w:t>Parágrafo Sexto -</w:t>
      </w:r>
      <w:r w:rsidRPr="00A93BF1">
        <w:rPr>
          <w:color w:val="auto"/>
          <w:sz w:val="21"/>
          <w:szCs w:val="21"/>
        </w:rPr>
        <w:t xml:space="preserve"> </w:t>
      </w:r>
      <w:r w:rsidR="003230A1" w:rsidRPr="00A93BF1">
        <w:rPr>
          <w:color w:val="auto"/>
          <w:sz w:val="21"/>
          <w:szCs w:val="21"/>
        </w:rPr>
        <w:t>O pagamento será feito em depósito em conta corrente informada pela CONTRATADA, em parcelas correspondentes a cada ordem de fornecimento,</w:t>
      </w:r>
      <w:r w:rsidR="001B6E4A" w:rsidRPr="00A93BF1">
        <w:rPr>
          <w:color w:val="auto"/>
          <w:sz w:val="21"/>
          <w:szCs w:val="21"/>
        </w:rPr>
        <w:t xml:space="preserve"> na forma da legislação vigente, sem prejuízo do disposto nos incisos da cláusula terceira.</w:t>
      </w:r>
    </w:p>
    <w:p w:rsidR="0011472D" w:rsidRPr="00A93BF1" w:rsidRDefault="0011472D" w:rsidP="00A93BF1">
      <w:pPr>
        <w:ind w:left="708"/>
        <w:jc w:val="both"/>
        <w:rPr>
          <w:color w:val="auto"/>
          <w:sz w:val="21"/>
          <w:szCs w:val="21"/>
        </w:rPr>
      </w:pPr>
      <w:r w:rsidRPr="00A93BF1">
        <w:rPr>
          <w:color w:val="auto"/>
          <w:sz w:val="21"/>
          <w:szCs w:val="21"/>
        </w:rPr>
        <w:t xml:space="preserve">I - </w:t>
      </w:r>
      <w:r w:rsidRPr="00A93BF1">
        <w:rPr>
          <w:sz w:val="21"/>
          <w:szCs w:val="21"/>
        </w:rPr>
        <w:t>Os itens relativos ao fornecimento deverão corresponder, em sua totalidade, aos itens constantes na ordem de fornecimento e na nota de empenho emitida pela Administração, sem qualquer divergência entre estes</w:t>
      </w:r>
    </w:p>
    <w:p w:rsidR="0025340C" w:rsidRPr="00A93BF1" w:rsidRDefault="0025340C" w:rsidP="00A93BF1">
      <w:pPr>
        <w:jc w:val="both"/>
        <w:rPr>
          <w:b/>
          <w:color w:val="auto"/>
          <w:sz w:val="21"/>
          <w:szCs w:val="21"/>
        </w:rPr>
      </w:pPr>
    </w:p>
    <w:p w:rsidR="006F10AC" w:rsidRPr="00A93BF1" w:rsidRDefault="006F10AC" w:rsidP="00A93BF1">
      <w:pPr>
        <w:jc w:val="both"/>
        <w:rPr>
          <w:color w:val="auto"/>
          <w:sz w:val="21"/>
          <w:szCs w:val="21"/>
        </w:rPr>
      </w:pPr>
      <w:r w:rsidRPr="00A93BF1">
        <w:rPr>
          <w:b/>
          <w:color w:val="auto"/>
          <w:sz w:val="21"/>
          <w:szCs w:val="21"/>
        </w:rPr>
        <w:t xml:space="preserve">Parágrafo </w:t>
      </w:r>
      <w:r w:rsidR="0025340C" w:rsidRPr="00A93BF1">
        <w:rPr>
          <w:b/>
          <w:color w:val="auto"/>
          <w:sz w:val="21"/>
          <w:szCs w:val="21"/>
        </w:rPr>
        <w:t>Sétimo</w:t>
      </w:r>
      <w:r w:rsidRPr="00A93BF1">
        <w:rPr>
          <w:b/>
          <w:color w:val="auto"/>
          <w:sz w:val="21"/>
          <w:szCs w:val="21"/>
        </w:rPr>
        <w:t xml:space="preserve"> - </w:t>
      </w:r>
      <w:r w:rsidR="00294249" w:rsidRPr="00A93BF1">
        <w:rPr>
          <w:color w:val="auto"/>
          <w:sz w:val="21"/>
          <w:szCs w:val="21"/>
        </w:rPr>
        <w:t xml:space="preserve">Os pagamentos eventualmente realizados com atraso, desde que não decorram de ato ou fato atribuível à CONTRATADA, sofrerão a incidência de atualização financeira pelo </w:t>
      </w:r>
      <w:r w:rsidR="00F341B9" w:rsidRPr="00A93BF1">
        <w:rPr>
          <w:color w:val="auto"/>
          <w:sz w:val="21"/>
          <w:szCs w:val="21"/>
        </w:rPr>
        <w:t>IGP-M</w:t>
      </w:r>
      <w:r w:rsidR="00294249" w:rsidRPr="00A93BF1">
        <w:rPr>
          <w:color w:val="auto"/>
          <w:sz w:val="21"/>
          <w:szCs w:val="21"/>
        </w:rPr>
        <w:t xml:space="preserve"> e juros moratórios de 0,5% ao mês.</w:t>
      </w:r>
    </w:p>
    <w:p w:rsidR="006F10AC" w:rsidRPr="00A93BF1" w:rsidRDefault="006F10AC" w:rsidP="00A93BF1">
      <w:pPr>
        <w:jc w:val="both"/>
        <w:rPr>
          <w:color w:val="auto"/>
          <w:sz w:val="21"/>
          <w:szCs w:val="21"/>
        </w:rPr>
      </w:pPr>
    </w:p>
    <w:p w:rsidR="006F10AC" w:rsidRPr="00A93BF1" w:rsidRDefault="006F10AC" w:rsidP="00A93BF1">
      <w:pPr>
        <w:jc w:val="both"/>
        <w:rPr>
          <w:color w:val="auto"/>
          <w:sz w:val="21"/>
          <w:szCs w:val="21"/>
        </w:rPr>
      </w:pPr>
      <w:r w:rsidRPr="00A93BF1">
        <w:rPr>
          <w:b/>
          <w:color w:val="auto"/>
          <w:sz w:val="21"/>
          <w:szCs w:val="21"/>
        </w:rPr>
        <w:t xml:space="preserve">Parágrafo </w:t>
      </w:r>
      <w:r w:rsidR="0025340C" w:rsidRPr="00A93BF1">
        <w:rPr>
          <w:b/>
          <w:color w:val="auto"/>
          <w:sz w:val="21"/>
          <w:szCs w:val="21"/>
        </w:rPr>
        <w:t>Oitavo</w:t>
      </w:r>
      <w:r w:rsidRPr="00A93BF1">
        <w:rPr>
          <w:b/>
          <w:color w:val="auto"/>
          <w:sz w:val="21"/>
          <w:szCs w:val="21"/>
        </w:rPr>
        <w:t xml:space="preserve"> -</w:t>
      </w:r>
      <w:r w:rsidRPr="00A93BF1">
        <w:rPr>
          <w:color w:val="auto"/>
          <w:sz w:val="21"/>
          <w:szCs w:val="21"/>
        </w:rPr>
        <w:t xml:space="preserve"> </w:t>
      </w:r>
      <w:r w:rsidR="0021515C" w:rsidRPr="00A93BF1">
        <w:rPr>
          <w:color w:val="auto"/>
          <w:sz w:val="21"/>
          <w:szCs w:val="21"/>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A93BF1" w:rsidRDefault="006F10AC" w:rsidP="00A93BF1">
      <w:pPr>
        <w:jc w:val="both"/>
        <w:rPr>
          <w:color w:val="auto"/>
          <w:sz w:val="21"/>
          <w:szCs w:val="21"/>
        </w:rPr>
      </w:pPr>
    </w:p>
    <w:p w:rsidR="006F10AC" w:rsidRPr="00A93BF1" w:rsidRDefault="006F10AC" w:rsidP="00A93BF1">
      <w:pPr>
        <w:jc w:val="both"/>
        <w:rPr>
          <w:color w:val="auto"/>
          <w:sz w:val="21"/>
          <w:szCs w:val="21"/>
        </w:rPr>
      </w:pPr>
      <w:r w:rsidRPr="00A93BF1">
        <w:rPr>
          <w:b/>
          <w:color w:val="auto"/>
          <w:sz w:val="21"/>
          <w:szCs w:val="21"/>
        </w:rPr>
        <w:t xml:space="preserve">Parágrafo </w:t>
      </w:r>
      <w:r w:rsidR="0025340C" w:rsidRPr="00A93BF1">
        <w:rPr>
          <w:b/>
          <w:color w:val="auto"/>
          <w:sz w:val="21"/>
          <w:szCs w:val="21"/>
        </w:rPr>
        <w:t>Nono</w:t>
      </w:r>
      <w:r w:rsidRPr="00A93BF1">
        <w:rPr>
          <w:b/>
          <w:color w:val="auto"/>
          <w:sz w:val="21"/>
          <w:szCs w:val="21"/>
        </w:rPr>
        <w:t xml:space="preserve"> -</w:t>
      </w:r>
      <w:r w:rsidRPr="00A93BF1">
        <w:rPr>
          <w:color w:val="auto"/>
          <w:sz w:val="21"/>
          <w:szCs w:val="21"/>
        </w:rPr>
        <w:t xml:space="preserve"> </w:t>
      </w:r>
      <w:r w:rsidR="0021515C" w:rsidRPr="00A93BF1">
        <w:rPr>
          <w:color w:val="auto"/>
          <w:sz w:val="21"/>
          <w:szCs w:val="21"/>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w:t>
      </w:r>
      <w:r w:rsidR="0025340C" w:rsidRPr="00A93BF1">
        <w:rPr>
          <w:color w:val="auto"/>
          <w:sz w:val="21"/>
          <w:szCs w:val="21"/>
        </w:rPr>
        <w:t>CONTRATANTE</w:t>
      </w:r>
      <w:r w:rsidR="0021515C" w:rsidRPr="00A93BF1">
        <w:rPr>
          <w:color w:val="auto"/>
          <w:sz w:val="21"/>
          <w:szCs w:val="21"/>
        </w:rPr>
        <w:t xml:space="preserve"> para o justo pagamento, a </w:t>
      </w:r>
      <w:r w:rsidR="0021515C" w:rsidRPr="00A93BF1">
        <w:rPr>
          <w:color w:val="auto"/>
          <w:sz w:val="21"/>
          <w:szCs w:val="21"/>
        </w:rPr>
        <w:lastRenderedPageBreak/>
        <w:t>recomposição do equilíbrio econômico-financeiro deverá ser expressamente solicitada, justificada e devidamente comprovada pela CONTRATADA.</w:t>
      </w:r>
    </w:p>
    <w:p w:rsidR="00294249" w:rsidRPr="00A93BF1" w:rsidRDefault="00294249" w:rsidP="00A93BF1">
      <w:pPr>
        <w:jc w:val="both"/>
        <w:rPr>
          <w:b/>
          <w:color w:val="auto"/>
          <w:sz w:val="21"/>
          <w:szCs w:val="21"/>
        </w:rPr>
      </w:pPr>
    </w:p>
    <w:p w:rsidR="00DB7A0B" w:rsidRPr="00A93BF1" w:rsidRDefault="006F10AC" w:rsidP="00A93BF1">
      <w:pPr>
        <w:jc w:val="both"/>
        <w:rPr>
          <w:color w:val="auto"/>
          <w:sz w:val="21"/>
          <w:szCs w:val="21"/>
        </w:rPr>
      </w:pPr>
      <w:r w:rsidRPr="00A93BF1">
        <w:rPr>
          <w:b/>
          <w:color w:val="auto"/>
          <w:sz w:val="21"/>
          <w:szCs w:val="21"/>
        </w:rPr>
        <w:t>Parágrafo Décimo -</w:t>
      </w:r>
      <w:r w:rsidRPr="00A93BF1">
        <w:rPr>
          <w:color w:val="auto"/>
          <w:sz w:val="21"/>
          <w:szCs w:val="21"/>
        </w:rPr>
        <w:t xml:space="preserve"> </w:t>
      </w:r>
      <w:r w:rsidR="0021515C" w:rsidRPr="00A93BF1">
        <w:rPr>
          <w:color w:val="auto"/>
          <w:sz w:val="21"/>
          <w:szCs w:val="21"/>
        </w:rPr>
        <w:t>É vedada à CONTRATADA a cessão de crédito para instituições financeiras decorrentes dos pagamentos futuros dispostos no instrumento convocatório e seus anexos, ressalvada a hipótese do art. 46 da Lei Complementar nº 123/06.</w:t>
      </w:r>
    </w:p>
    <w:p w:rsidR="00530CEC" w:rsidRPr="00A93BF1" w:rsidRDefault="00530CEC" w:rsidP="00A93BF1">
      <w:pPr>
        <w:jc w:val="both"/>
        <w:rPr>
          <w:color w:val="auto"/>
          <w:sz w:val="21"/>
          <w:szCs w:val="21"/>
        </w:rPr>
      </w:pPr>
    </w:p>
    <w:p w:rsidR="00DB7A0B" w:rsidRPr="003747E8" w:rsidRDefault="00DB7A0B" w:rsidP="00A93BF1">
      <w:pPr>
        <w:pStyle w:val="Corpodetexto"/>
        <w:spacing w:line="200" w:lineRule="atLeast"/>
        <w:rPr>
          <w:b/>
          <w:color w:val="auto"/>
          <w:sz w:val="21"/>
          <w:szCs w:val="21"/>
        </w:rPr>
      </w:pPr>
      <w:r w:rsidRPr="003747E8">
        <w:rPr>
          <w:b/>
          <w:bCs/>
          <w:color w:val="auto"/>
          <w:sz w:val="21"/>
          <w:szCs w:val="21"/>
        </w:rPr>
        <w:t xml:space="preserve">CLÁUSULA </w:t>
      </w:r>
      <w:r w:rsidR="00EF767F" w:rsidRPr="003747E8">
        <w:rPr>
          <w:b/>
          <w:bCs/>
          <w:color w:val="auto"/>
          <w:sz w:val="21"/>
          <w:szCs w:val="21"/>
        </w:rPr>
        <w:t>QUINTA</w:t>
      </w:r>
      <w:r w:rsidRPr="003747E8">
        <w:rPr>
          <w:b/>
          <w:bCs/>
          <w:color w:val="auto"/>
          <w:sz w:val="21"/>
          <w:szCs w:val="21"/>
        </w:rPr>
        <w:t xml:space="preserve"> – RECURSO FINANCEIRO (ART. 55, V)</w:t>
      </w:r>
    </w:p>
    <w:p w:rsidR="003747E8" w:rsidRPr="003747E8" w:rsidRDefault="00DB7A0B" w:rsidP="00A93BF1">
      <w:pPr>
        <w:pStyle w:val="Corpodetexto"/>
        <w:spacing w:line="200" w:lineRule="atLeast"/>
        <w:rPr>
          <w:color w:val="auto"/>
          <w:sz w:val="21"/>
          <w:szCs w:val="21"/>
        </w:rPr>
      </w:pPr>
      <w:r w:rsidRPr="003747E8">
        <w:rPr>
          <w:color w:val="auto"/>
          <w:sz w:val="21"/>
          <w:szCs w:val="21"/>
        </w:rPr>
        <w:t xml:space="preserve">As despesas decorrentes do presente Contrato serão efetuadas com a seguinte dotação orçamentária: </w:t>
      </w:r>
      <w:r w:rsidR="00294249" w:rsidRPr="003747E8">
        <w:rPr>
          <w:color w:val="auto"/>
          <w:sz w:val="21"/>
          <w:szCs w:val="21"/>
        </w:rPr>
        <w:t xml:space="preserve">P.T. </w:t>
      </w:r>
      <w:r w:rsidR="003747E8" w:rsidRPr="003747E8">
        <w:rPr>
          <w:color w:val="auto"/>
          <w:sz w:val="21"/>
          <w:szCs w:val="21"/>
        </w:rPr>
        <w:t>0700.1236100542.062</w:t>
      </w:r>
      <w:r w:rsidR="002449A3" w:rsidRPr="003747E8">
        <w:rPr>
          <w:color w:val="auto"/>
          <w:sz w:val="21"/>
          <w:szCs w:val="21"/>
        </w:rPr>
        <w:t>,</w:t>
      </w:r>
      <w:r w:rsidR="00733086" w:rsidRPr="003747E8">
        <w:rPr>
          <w:color w:val="auto"/>
          <w:sz w:val="21"/>
          <w:szCs w:val="21"/>
        </w:rPr>
        <w:t xml:space="preserve"> N.D.: </w:t>
      </w:r>
      <w:r w:rsidR="00A50016" w:rsidRPr="003747E8">
        <w:rPr>
          <w:color w:val="auto"/>
          <w:sz w:val="21"/>
          <w:szCs w:val="21"/>
        </w:rPr>
        <w:t>3390.3</w:t>
      </w:r>
      <w:r w:rsidR="003230A1" w:rsidRPr="003747E8">
        <w:rPr>
          <w:color w:val="auto"/>
          <w:sz w:val="21"/>
          <w:szCs w:val="21"/>
        </w:rPr>
        <w:t>0</w:t>
      </w:r>
      <w:r w:rsidR="00A50016" w:rsidRPr="003747E8">
        <w:rPr>
          <w:color w:val="auto"/>
          <w:sz w:val="21"/>
          <w:szCs w:val="21"/>
        </w:rPr>
        <w:t>.00</w:t>
      </w:r>
      <w:r w:rsidR="0025340C" w:rsidRPr="003747E8">
        <w:rPr>
          <w:color w:val="auto"/>
          <w:sz w:val="21"/>
          <w:szCs w:val="21"/>
        </w:rPr>
        <w:t>.</w:t>
      </w:r>
      <w:r w:rsidR="00AD5DFC" w:rsidRPr="003747E8">
        <w:rPr>
          <w:color w:val="auto"/>
          <w:sz w:val="21"/>
          <w:szCs w:val="21"/>
        </w:rPr>
        <w:t xml:space="preserve"> </w:t>
      </w:r>
    </w:p>
    <w:p w:rsidR="003747E8" w:rsidRDefault="003747E8" w:rsidP="00A93BF1">
      <w:pPr>
        <w:pStyle w:val="Corpodetexto"/>
        <w:spacing w:line="200" w:lineRule="atLeast"/>
        <w:rPr>
          <w:color w:val="FF0000"/>
          <w:sz w:val="21"/>
          <w:szCs w:val="21"/>
        </w:rPr>
      </w:pPr>
    </w:p>
    <w:p w:rsidR="003230A1" w:rsidRPr="00A93BF1" w:rsidRDefault="00DB7A0B" w:rsidP="00A93BF1">
      <w:pPr>
        <w:pStyle w:val="Corpodetexto"/>
        <w:spacing w:line="200" w:lineRule="atLeast"/>
        <w:rPr>
          <w:b/>
          <w:bCs/>
          <w:color w:val="auto"/>
          <w:sz w:val="21"/>
          <w:szCs w:val="21"/>
        </w:rPr>
      </w:pPr>
      <w:r w:rsidRPr="00A93BF1">
        <w:rPr>
          <w:b/>
          <w:bCs/>
          <w:color w:val="auto"/>
          <w:sz w:val="21"/>
          <w:szCs w:val="21"/>
        </w:rPr>
        <w:t xml:space="preserve">CLÁUSULA </w:t>
      </w:r>
      <w:r w:rsidR="00EF767F" w:rsidRPr="00A93BF1">
        <w:rPr>
          <w:b/>
          <w:bCs/>
          <w:color w:val="auto"/>
          <w:sz w:val="21"/>
          <w:szCs w:val="21"/>
        </w:rPr>
        <w:t>SEXTA</w:t>
      </w:r>
      <w:r w:rsidRPr="00A93BF1">
        <w:rPr>
          <w:b/>
          <w:bCs/>
          <w:color w:val="auto"/>
          <w:sz w:val="21"/>
          <w:szCs w:val="21"/>
        </w:rPr>
        <w:t xml:space="preserve"> – </w:t>
      </w:r>
      <w:r w:rsidR="003230A1" w:rsidRPr="00A93BF1">
        <w:rPr>
          <w:b/>
          <w:bCs/>
          <w:color w:val="auto"/>
          <w:sz w:val="21"/>
          <w:szCs w:val="21"/>
        </w:rPr>
        <w:t>REVISÃO DOS PREÇOS</w:t>
      </w:r>
      <w:r w:rsidR="007C5972" w:rsidRPr="00A93BF1">
        <w:rPr>
          <w:b/>
          <w:bCs/>
          <w:color w:val="auto"/>
          <w:sz w:val="21"/>
          <w:szCs w:val="21"/>
        </w:rPr>
        <w:t xml:space="preserve"> E DA ATA DE REGISTRO DE PREÇOS</w:t>
      </w:r>
    </w:p>
    <w:p w:rsidR="00AE5E4D" w:rsidRPr="00A93BF1" w:rsidRDefault="00AE5E4D" w:rsidP="00A93BF1">
      <w:pPr>
        <w:pStyle w:val="Corpodetexto"/>
        <w:spacing w:line="200" w:lineRule="atLeast"/>
        <w:rPr>
          <w:b/>
          <w:bCs/>
          <w:color w:val="auto"/>
          <w:sz w:val="21"/>
          <w:szCs w:val="21"/>
        </w:rPr>
      </w:pPr>
    </w:p>
    <w:p w:rsidR="00695557" w:rsidRPr="00A93BF1" w:rsidRDefault="003230A1" w:rsidP="00A93BF1">
      <w:pPr>
        <w:tabs>
          <w:tab w:val="left" w:pos="1410"/>
        </w:tabs>
        <w:spacing w:line="360" w:lineRule="auto"/>
        <w:jc w:val="both"/>
        <w:rPr>
          <w:sz w:val="21"/>
          <w:szCs w:val="21"/>
        </w:rPr>
      </w:pPr>
      <w:r w:rsidRPr="00A93BF1">
        <w:rPr>
          <w:b/>
          <w:bCs/>
          <w:color w:val="auto"/>
          <w:sz w:val="21"/>
          <w:szCs w:val="21"/>
        </w:rPr>
        <w:t>Parágrafo Primeiro</w:t>
      </w:r>
      <w:r w:rsidRPr="00A93BF1">
        <w:rPr>
          <w:bCs/>
          <w:color w:val="auto"/>
          <w:sz w:val="21"/>
          <w:szCs w:val="21"/>
        </w:rPr>
        <w:t xml:space="preserve"> – </w:t>
      </w:r>
      <w:r w:rsidR="00695557" w:rsidRPr="00A93BF1">
        <w:rPr>
          <w:sz w:val="21"/>
          <w:szCs w:val="21"/>
        </w:rPr>
        <w:t>A Administração realizará pesquisa de mercado periodicamente, em intervalos não superiores a 180 (cento e oitenta) dias, a fim de verificar a vantajosidade dos preços registrados na ata de registro de preços.</w:t>
      </w:r>
    </w:p>
    <w:p w:rsidR="00695557" w:rsidRPr="00A93BF1" w:rsidRDefault="003230A1" w:rsidP="00A93BF1">
      <w:pPr>
        <w:tabs>
          <w:tab w:val="left" w:pos="1410"/>
        </w:tabs>
        <w:spacing w:line="360" w:lineRule="auto"/>
        <w:jc w:val="both"/>
        <w:rPr>
          <w:sz w:val="21"/>
          <w:szCs w:val="21"/>
        </w:rPr>
      </w:pPr>
      <w:r w:rsidRPr="00A93BF1">
        <w:rPr>
          <w:b/>
          <w:bCs/>
          <w:color w:val="auto"/>
          <w:sz w:val="21"/>
          <w:szCs w:val="21"/>
        </w:rPr>
        <w:t>Parágrafo Segundo</w:t>
      </w:r>
      <w:r w:rsidRPr="00A93BF1">
        <w:rPr>
          <w:bCs/>
          <w:color w:val="auto"/>
          <w:sz w:val="21"/>
          <w:szCs w:val="21"/>
        </w:rPr>
        <w:t xml:space="preserve"> – </w:t>
      </w:r>
      <w:r w:rsidR="00695557" w:rsidRPr="00A93BF1">
        <w:rPr>
          <w:sz w:val="21"/>
          <w:szCs w:val="21"/>
        </w:rPr>
        <w:t xml:space="preserve">Os preços estabelecidos poderão ser revistos em decorrência de eventual redução dos preços praticados no mercado ou de fato que eleve o custo </w:t>
      </w:r>
      <w:r w:rsidR="00206833" w:rsidRPr="00A93BF1">
        <w:rPr>
          <w:sz w:val="21"/>
          <w:szCs w:val="21"/>
        </w:rPr>
        <w:t>dos bens registrados, cabendo</w:t>
      </w:r>
      <w:r w:rsidR="00695557" w:rsidRPr="00A93BF1">
        <w:rPr>
          <w:sz w:val="21"/>
          <w:szCs w:val="21"/>
        </w:rPr>
        <w:t xml:space="preserve"> à Administração promover as negociações junto aos fornecedores, observadas as disposições contidas na alínea “d” do inciso II do caput do art. 65 da Lei Federal nº 8.666, de 1993.</w:t>
      </w:r>
    </w:p>
    <w:p w:rsidR="00695557" w:rsidRPr="00A93BF1" w:rsidRDefault="003230A1" w:rsidP="00A93BF1">
      <w:pPr>
        <w:tabs>
          <w:tab w:val="left" w:pos="1410"/>
        </w:tabs>
        <w:spacing w:line="360" w:lineRule="auto"/>
        <w:jc w:val="both"/>
        <w:rPr>
          <w:sz w:val="21"/>
          <w:szCs w:val="21"/>
        </w:rPr>
      </w:pPr>
      <w:r w:rsidRPr="00A93BF1">
        <w:rPr>
          <w:b/>
          <w:bCs/>
          <w:color w:val="auto"/>
          <w:sz w:val="21"/>
          <w:szCs w:val="21"/>
        </w:rPr>
        <w:t>Parágrafo Terceiro</w:t>
      </w:r>
      <w:r w:rsidRPr="00A93BF1">
        <w:rPr>
          <w:bCs/>
          <w:color w:val="auto"/>
          <w:sz w:val="21"/>
          <w:szCs w:val="21"/>
        </w:rPr>
        <w:t xml:space="preserve"> – </w:t>
      </w:r>
      <w:r w:rsidR="00695557" w:rsidRPr="00A93BF1">
        <w:rPr>
          <w:sz w:val="21"/>
          <w:szCs w:val="21"/>
        </w:rPr>
        <w:t>Quando o preço registrado tornar-se superior ao preço praticado no mercado por motivo superveniente, a Administração convocará a adjudicatária para negociar a redução dos preços aos valores praticados pelo mercado.</w:t>
      </w:r>
    </w:p>
    <w:p w:rsidR="00695557" w:rsidRPr="00A93BF1" w:rsidRDefault="003230A1" w:rsidP="00A93BF1">
      <w:pPr>
        <w:tabs>
          <w:tab w:val="left" w:pos="1410"/>
        </w:tabs>
        <w:spacing w:line="360" w:lineRule="auto"/>
        <w:jc w:val="both"/>
        <w:rPr>
          <w:sz w:val="21"/>
          <w:szCs w:val="21"/>
        </w:rPr>
      </w:pPr>
      <w:r w:rsidRPr="00A93BF1">
        <w:rPr>
          <w:b/>
          <w:bCs/>
          <w:color w:val="auto"/>
          <w:sz w:val="21"/>
          <w:szCs w:val="21"/>
        </w:rPr>
        <w:t>Parágrafo Quarto</w:t>
      </w:r>
      <w:r w:rsidRPr="00A93BF1">
        <w:rPr>
          <w:bCs/>
          <w:color w:val="auto"/>
          <w:sz w:val="21"/>
          <w:szCs w:val="21"/>
        </w:rPr>
        <w:t xml:space="preserve"> – </w:t>
      </w:r>
      <w:r w:rsidR="00695557" w:rsidRPr="00A93BF1">
        <w:rPr>
          <w:sz w:val="21"/>
          <w:szCs w:val="21"/>
        </w:rPr>
        <w:t>Os fornecedores que não aceitarem reduzir seus preços aos valores praticados pelo mercado serão liberados do compromisso assumido, sem aplicação de penalidade.</w:t>
      </w:r>
    </w:p>
    <w:p w:rsidR="003230A1" w:rsidRPr="00A93BF1" w:rsidRDefault="003230A1" w:rsidP="00A93BF1">
      <w:pPr>
        <w:pStyle w:val="Corpodetexto"/>
        <w:spacing w:line="200" w:lineRule="atLeast"/>
        <w:rPr>
          <w:bCs/>
          <w:color w:val="auto"/>
          <w:sz w:val="21"/>
          <w:szCs w:val="21"/>
        </w:rPr>
      </w:pPr>
      <w:r w:rsidRPr="00A93BF1">
        <w:rPr>
          <w:bCs/>
          <w:color w:val="auto"/>
          <w:sz w:val="21"/>
          <w:szCs w:val="21"/>
        </w:rPr>
        <w:t>.</w:t>
      </w:r>
    </w:p>
    <w:p w:rsidR="00695557" w:rsidRPr="00A93BF1" w:rsidRDefault="003230A1" w:rsidP="00A93BF1">
      <w:pPr>
        <w:tabs>
          <w:tab w:val="left" w:pos="1410"/>
        </w:tabs>
        <w:spacing w:line="360" w:lineRule="auto"/>
        <w:jc w:val="both"/>
        <w:rPr>
          <w:sz w:val="21"/>
          <w:szCs w:val="21"/>
        </w:rPr>
      </w:pPr>
      <w:r w:rsidRPr="00A93BF1">
        <w:rPr>
          <w:b/>
          <w:bCs/>
          <w:color w:val="auto"/>
          <w:sz w:val="21"/>
          <w:szCs w:val="21"/>
        </w:rPr>
        <w:t>Parágrafo Quinto</w:t>
      </w:r>
      <w:r w:rsidRPr="00A93BF1">
        <w:rPr>
          <w:bCs/>
          <w:color w:val="auto"/>
          <w:sz w:val="21"/>
          <w:szCs w:val="21"/>
        </w:rPr>
        <w:t xml:space="preserve"> – </w:t>
      </w:r>
      <w:r w:rsidR="00695557" w:rsidRPr="00A93BF1">
        <w:rPr>
          <w:sz w:val="21"/>
          <w:szCs w:val="21"/>
        </w:rPr>
        <w:t>A ordem de classificação dos fornecedores que aceitarem reduzir seus preços aos valores de mercado observará a classificação original.</w:t>
      </w:r>
    </w:p>
    <w:p w:rsidR="00695557" w:rsidRPr="00A93BF1" w:rsidRDefault="003230A1" w:rsidP="00A93BF1">
      <w:pPr>
        <w:tabs>
          <w:tab w:val="left" w:pos="1410"/>
        </w:tabs>
        <w:spacing w:line="360" w:lineRule="auto"/>
        <w:jc w:val="both"/>
        <w:rPr>
          <w:sz w:val="21"/>
          <w:szCs w:val="21"/>
        </w:rPr>
      </w:pPr>
      <w:r w:rsidRPr="00A93BF1">
        <w:rPr>
          <w:b/>
          <w:bCs/>
          <w:color w:val="auto"/>
          <w:sz w:val="21"/>
          <w:szCs w:val="21"/>
        </w:rPr>
        <w:t>Parágrafo Sexto</w:t>
      </w:r>
      <w:r w:rsidRPr="00A93BF1">
        <w:rPr>
          <w:bCs/>
          <w:color w:val="auto"/>
          <w:sz w:val="21"/>
          <w:szCs w:val="21"/>
        </w:rPr>
        <w:t xml:space="preserve"> – </w:t>
      </w:r>
      <w:r w:rsidR="00695557" w:rsidRPr="00A93BF1">
        <w:rPr>
          <w:sz w:val="21"/>
          <w:szCs w:val="21"/>
        </w:rPr>
        <w:t>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695557" w:rsidRPr="00A93BF1" w:rsidRDefault="003230A1" w:rsidP="00A93BF1">
      <w:pPr>
        <w:tabs>
          <w:tab w:val="left" w:pos="1410"/>
        </w:tabs>
        <w:spacing w:line="360" w:lineRule="auto"/>
        <w:jc w:val="both"/>
        <w:rPr>
          <w:sz w:val="21"/>
          <w:szCs w:val="21"/>
        </w:rPr>
      </w:pPr>
      <w:r w:rsidRPr="00A93BF1">
        <w:rPr>
          <w:b/>
          <w:bCs/>
          <w:color w:val="auto"/>
          <w:sz w:val="21"/>
          <w:szCs w:val="21"/>
        </w:rPr>
        <w:t>Parágrafo Sétimo</w:t>
      </w:r>
      <w:r w:rsidRPr="00A93BF1">
        <w:rPr>
          <w:bCs/>
          <w:color w:val="auto"/>
          <w:sz w:val="21"/>
          <w:szCs w:val="21"/>
        </w:rPr>
        <w:t xml:space="preserve"> – </w:t>
      </w:r>
      <w:r w:rsidR="00695557" w:rsidRPr="00A93BF1">
        <w:rPr>
          <w:sz w:val="21"/>
          <w:szCs w:val="21"/>
        </w:rPr>
        <w:t>Os licitantes remanescentes serão convocados para fornecer os bens pelo preço registrado, observada a classificação original.</w:t>
      </w:r>
    </w:p>
    <w:p w:rsidR="00695557" w:rsidRPr="00A93BF1" w:rsidRDefault="003230A1" w:rsidP="00A93BF1">
      <w:pPr>
        <w:tabs>
          <w:tab w:val="left" w:pos="1410"/>
        </w:tabs>
        <w:spacing w:line="360" w:lineRule="auto"/>
        <w:jc w:val="both"/>
        <w:rPr>
          <w:sz w:val="21"/>
          <w:szCs w:val="21"/>
        </w:rPr>
      </w:pPr>
      <w:r w:rsidRPr="00A93BF1">
        <w:rPr>
          <w:b/>
          <w:bCs/>
          <w:color w:val="auto"/>
          <w:sz w:val="21"/>
          <w:szCs w:val="21"/>
        </w:rPr>
        <w:t>Parágrafo Oitavo</w:t>
      </w:r>
      <w:r w:rsidRPr="00A93BF1">
        <w:rPr>
          <w:bCs/>
          <w:color w:val="auto"/>
          <w:sz w:val="21"/>
          <w:szCs w:val="21"/>
        </w:rPr>
        <w:t xml:space="preserve"> – </w:t>
      </w:r>
      <w:r w:rsidR="00695557" w:rsidRPr="00A93BF1">
        <w:rPr>
          <w:sz w:val="21"/>
          <w:szCs w:val="21"/>
        </w:rPr>
        <w:t>Não será aplicada penalidade ao licitante convocado na forma deste item que não aceitar a proposta da Administração.</w:t>
      </w:r>
    </w:p>
    <w:p w:rsidR="003230A1" w:rsidRPr="00A93BF1" w:rsidRDefault="00695557" w:rsidP="00A93BF1">
      <w:pPr>
        <w:pStyle w:val="Corpodetexto"/>
        <w:spacing w:line="200" w:lineRule="atLeast"/>
        <w:rPr>
          <w:sz w:val="21"/>
          <w:szCs w:val="21"/>
        </w:rPr>
      </w:pPr>
      <w:r w:rsidRPr="00A93BF1">
        <w:rPr>
          <w:b/>
          <w:bCs/>
          <w:color w:val="auto"/>
          <w:sz w:val="21"/>
          <w:szCs w:val="21"/>
        </w:rPr>
        <w:t>Parágrafo Nono</w:t>
      </w:r>
      <w:r w:rsidRPr="00A93BF1">
        <w:rPr>
          <w:bCs/>
          <w:color w:val="auto"/>
          <w:sz w:val="21"/>
          <w:szCs w:val="21"/>
        </w:rPr>
        <w:t xml:space="preserve"> - </w:t>
      </w:r>
      <w:r w:rsidRPr="00A93BF1">
        <w:rPr>
          <w:sz w:val="21"/>
          <w:szCs w:val="21"/>
        </w:rPr>
        <w:t>Não havendo êxito nas negociações, a Administração deverá proceder à revogação da ata de registro de preços, adotando as medidas cabíveis para obtenção da contratação mais vantajosa.</w:t>
      </w:r>
    </w:p>
    <w:p w:rsidR="00695557" w:rsidRPr="00A93BF1" w:rsidRDefault="00695557" w:rsidP="00A93BF1">
      <w:pPr>
        <w:pStyle w:val="Corpodetexto"/>
        <w:spacing w:line="200" w:lineRule="atLeast"/>
        <w:rPr>
          <w:bCs/>
          <w:color w:val="auto"/>
          <w:sz w:val="21"/>
          <w:szCs w:val="21"/>
        </w:rPr>
      </w:pPr>
    </w:p>
    <w:p w:rsidR="00DB7A0B" w:rsidRPr="00A93BF1" w:rsidRDefault="00DB7A0B" w:rsidP="00A93BF1">
      <w:pPr>
        <w:pStyle w:val="Corpodetexto"/>
        <w:spacing w:line="200" w:lineRule="atLeast"/>
        <w:rPr>
          <w:color w:val="auto"/>
          <w:sz w:val="21"/>
          <w:szCs w:val="21"/>
        </w:rPr>
      </w:pPr>
      <w:r w:rsidRPr="00A93BF1">
        <w:rPr>
          <w:b/>
          <w:bCs/>
          <w:color w:val="auto"/>
          <w:sz w:val="21"/>
          <w:szCs w:val="21"/>
        </w:rPr>
        <w:t xml:space="preserve">CLÁUSULA </w:t>
      </w:r>
      <w:r w:rsidR="00EF767F" w:rsidRPr="00A93BF1">
        <w:rPr>
          <w:b/>
          <w:bCs/>
          <w:color w:val="auto"/>
          <w:sz w:val="21"/>
          <w:szCs w:val="21"/>
        </w:rPr>
        <w:t>OITAVA</w:t>
      </w:r>
      <w:r w:rsidRPr="00A93BF1">
        <w:rPr>
          <w:b/>
          <w:bCs/>
          <w:color w:val="auto"/>
          <w:sz w:val="21"/>
          <w:szCs w:val="21"/>
        </w:rPr>
        <w:t xml:space="preserve"> – DA</w:t>
      </w:r>
      <w:r w:rsidR="00897BA8" w:rsidRPr="00A93BF1">
        <w:rPr>
          <w:b/>
          <w:bCs/>
          <w:color w:val="auto"/>
          <w:sz w:val="21"/>
          <w:szCs w:val="21"/>
        </w:rPr>
        <w:t xml:space="preserve"> GESTÃO E</w:t>
      </w:r>
      <w:r w:rsidRPr="00A93BF1">
        <w:rPr>
          <w:b/>
          <w:bCs/>
          <w:color w:val="auto"/>
          <w:sz w:val="21"/>
          <w:szCs w:val="21"/>
        </w:rPr>
        <w:t xml:space="preserve"> FISCALIZAÇÃO DO CONTRATO</w:t>
      </w:r>
      <w:r w:rsidR="00832BDA" w:rsidRPr="00A93BF1">
        <w:rPr>
          <w:b/>
          <w:bCs/>
          <w:color w:val="auto"/>
          <w:sz w:val="21"/>
          <w:szCs w:val="21"/>
        </w:rPr>
        <w:t xml:space="preserve"> (ART. 67)</w:t>
      </w:r>
    </w:p>
    <w:p w:rsidR="00695557" w:rsidRPr="00A93BF1" w:rsidRDefault="00695557" w:rsidP="00A93BF1">
      <w:pPr>
        <w:spacing w:line="360" w:lineRule="auto"/>
        <w:jc w:val="both"/>
        <w:rPr>
          <w:sz w:val="21"/>
          <w:szCs w:val="21"/>
        </w:rPr>
      </w:pPr>
      <w:r w:rsidRPr="00A93BF1">
        <w:rPr>
          <w:b/>
          <w:sz w:val="21"/>
          <w:szCs w:val="21"/>
        </w:rPr>
        <w:t>Parágrafo Primeiro</w:t>
      </w:r>
      <w:r w:rsidRPr="00A93BF1">
        <w:rPr>
          <w:sz w:val="21"/>
          <w:szCs w:val="21"/>
        </w:rPr>
        <w:t xml:space="preserve"> – O gerenciamento da ata de registro de preço será de responsabilidade dos seguinte órgão e gestor:</w:t>
      </w:r>
    </w:p>
    <w:p w:rsidR="00AD5DFC" w:rsidRPr="00AD5DFC" w:rsidRDefault="00AD5DFC" w:rsidP="00AD5DFC">
      <w:pPr>
        <w:spacing w:line="360" w:lineRule="auto"/>
        <w:jc w:val="both"/>
        <w:rPr>
          <w:sz w:val="21"/>
          <w:szCs w:val="21"/>
        </w:rPr>
      </w:pPr>
      <w:r w:rsidRPr="00AD5DFC">
        <w:rPr>
          <w:sz w:val="21"/>
          <w:szCs w:val="21"/>
        </w:rPr>
        <w:t xml:space="preserve">-Secretaria Municipal de Educação, representado pelo Secretário </w:t>
      </w:r>
      <w:r w:rsidRPr="00AD5DFC">
        <w:rPr>
          <w:b/>
          <w:sz w:val="21"/>
          <w:szCs w:val="21"/>
        </w:rPr>
        <w:t>Sr. Jonas Edinaldo da Silva</w:t>
      </w:r>
      <w:r w:rsidRPr="00AD5DFC">
        <w:rPr>
          <w:sz w:val="21"/>
          <w:szCs w:val="21"/>
        </w:rPr>
        <w:t>, Mat. 11/0958, referente à Cota Parte da Secretaria de Educação;</w:t>
      </w:r>
    </w:p>
    <w:p w:rsidR="00695557" w:rsidRPr="00AD5DFC" w:rsidRDefault="00695557" w:rsidP="00A93BF1">
      <w:pPr>
        <w:spacing w:line="360" w:lineRule="auto"/>
        <w:jc w:val="both"/>
        <w:rPr>
          <w:sz w:val="21"/>
          <w:szCs w:val="21"/>
        </w:rPr>
      </w:pPr>
    </w:p>
    <w:p w:rsidR="00695557" w:rsidRPr="00A93BF1" w:rsidRDefault="00695557" w:rsidP="00A93BF1">
      <w:pPr>
        <w:spacing w:line="360" w:lineRule="auto"/>
        <w:jc w:val="both"/>
        <w:rPr>
          <w:sz w:val="21"/>
          <w:szCs w:val="21"/>
        </w:rPr>
      </w:pPr>
      <w:r w:rsidRPr="00A93BF1">
        <w:rPr>
          <w:b/>
          <w:sz w:val="21"/>
          <w:szCs w:val="21"/>
        </w:rPr>
        <w:t>Parágrafo Segundo</w:t>
      </w:r>
      <w:r w:rsidR="00402E12" w:rsidRPr="00A93BF1">
        <w:rPr>
          <w:sz w:val="21"/>
          <w:szCs w:val="21"/>
        </w:rPr>
        <w:t xml:space="preserve"> - </w:t>
      </w:r>
      <w:r w:rsidRPr="00A93BF1">
        <w:rPr>
          <w:sz w:val="21"/>
          <w:szCs w:val="21"/>
        </w:rPr>
        <w:t>Compete ao órgão responsável pelo gerenciamento da ata de registro de preços:</w:t>
      </w:r>
    </w:p>
    <w:p w:rsidR="00695557" w:rsidRPr="00A93BF1" w:rsidRDefault="00695557" w:rsidP="00A93BF1">
      <w:pPr>
        <w:spacing w:line="360" w:lineRule="auto"/>
        <w:ind w:left="708"/>
        <w:jc w:val="both"/>
        <w:rPr>
          <w:sz w:val="21"/>
          <w:szCs w:val="21"/>
        </w:rPr>
      </w:pPr>
      <w:r w:rsidRPr="00A93BF1">
        <w:rPr>
          <w:sz w:val="21"/>
          <w:szCs w:val="21"/>
        </w:rPr>
        <w:t>I – Verificar, antes de emitir a ordem de fornecimento, se há saldo orçamentário disponível para a execução;</w:t>
      </w:r>
    </w:p>
    <w:p w:rsidR="00695557" w:rsidRPr="00A93BF1" w:rsidRDefault="00695557" w:rsidP="00A93BF1">
      <w:pPr>
        <w:spacing w:line="360" w:lineRule="auto"/>
        <w:ind w:left="708"/>
        <w:jc w:val="both"/>
        <w:rPr>
          <w:sz w:val="21"/>
          <w:szCs w:val="21"/>
        </w:rPr>
      </w:pPr>
      <w:r w:rsidRPr="00A93BF1">
        <w:rPr>
          <w:sz w:val="21"/>
          <w:szCs w:val="21"/>
        </w:rPr>
        <w:t>II – Emitir a ordem de fornecimento, nos moldes do instrumento convocatório e seus anexos;</w:t>
      </w:r>
    </w:p>
    <w:p w:rsidR="00695557" w:rsidRPr="00A93BF1" w:rsidRDefault="00695557" w:rsidP="00A93BF1">
      <w:pPr>
        <w:spacing w:line="360" w:lineRule="auto"/>
        <w:ind w:left="708"/>
        <w:jc w:val="both"/>
        <w:rPr>
          <w:sz w:val="21"/>
          <w:szCs w:val="21"/>
        </w:rPr>
      </w:pPr>
      <w:r w:rsidRPr="00A93BF1">
        <w:rPr>
          <w:sz w:val="21"/>
          <w:szCs w:val="21"/>
        </w:rPr>
        <w:t>III – Solicitar à fiscalização que inicie os procedimentos de acompanhamento e fiscalização;</w:t>
      </w:r>
    </w:p>
    <w:p w:rsidR="00695557" w:rsidRPr="00A93BF1" w:rsidRDefault="00695557" w:rsidP="00A93BF1">
      <w:pPr>
        <w:spacing w:line="360" w:lineRule="auto"/>
        <w:ind w:left="708"/>
        <w:jc w:val="both"/>
        <w:rPr>
          <w:sz w:val="21"/>
          <w:szCs w:val="21"/>
        </w:rPr>
      </w:pPr>
      <w:r w:rsidRPr="00A93BF1">
        <w:rPr>
          <w:sz w:val="21"/>
          <w:szCs w:val="21"/>
        </w:rPr>
        <w:t>IV – Encaminhar comunicações à CONTRATADA ou fornecer meios para que a fiscalização se comunique com a CONTRATADA;</w:t>
      </w:r>
    </w:p>
    <w:p w:rsidR="00695557" w:rsidRPr="00A93BF1" w:rsidRDefault="00695557" w:rsidP="00A93BF1">
      <w:pPr>
        <w:spacing w:line="360" w:lineRule="auto"/>
        <w:ind w:left="708"/>
        <w:jc w:val="both"/>
        <w:rPr>
          <w:sz w:val="21"/>
          <w:szCs w:val="21"/>
        </w:rPr>
      </w:pPr>
      <w:r w:rsidRPr="00A93BF1">
        <w:rPr>
          <w:sz w:val="21"/>
          <w:szCs w:val="21"/>
        </w:rPr>
        <w:t>V – Solicitar aplicações de sanções por descumprimento contratual;</w:t>
      </w:r>
    </w:p>
    <w:p w:rsidR="00695557" w:rsidRPr="00A93BF1" w:rsidRDefault="00695557" w:rsidP="00A93BF1">
      <w:pPr>
        <w:spacing w:line="360" w:lineRule="auto"/>
        <w:ind w:left="708"/>
        <w:jc w:val="both"/>
        <w:rPr>
          <w:sz w:val="21"/>
          <w:szCs w:val="21"/>
        </w:rPr>
      </w:pPr>
      <w:r w:rsidRPr="00A93BF1">
        <w:rPr>
          <w:sz w:val="21"/>
          <w:szCs w:val="21"/>
        </w:rPr>
        <w:t>VI – Requerer ajustes, aditivos, suspensões, prorrogações ou supressões, na forma da legislação;</w:t>
      </w:r>
    </w:p>
    <w:p w:rsidR="00695557" w:rsidRPr="00A93BF1" w:rsidRDefault="00695557" w:rsidP="00A93BF1">
      <w:pPr>
        <w:spacing w:line="360" w:lineRule="auto"/>
        <w:ind w:left="708"/>
        <w:jc w:val="both"/>
        <w:rPr>
          <w:sz w:val="21"/>
          <w:szCs w:val="21"/>
        </w:rPr>
      </w:pPr>
      <w:r w:rsidRPr="00A93BF1">
        <w:rPr>
          <w:sz w:val="21"/>
          <w:szCs w:val="21"/>
        </w:rPr>
        <w:t xml:space="preserve">VII – Solicitar o cancelamento do registro dos licitantes, nas hipóteses do instrumento convocatório e seus anexos, convocando os licitantes remanescentes registrados para substituí-los. </w:t>
      </w:r>
    </w:p>
    <w:p w:rsidR="00695557" w:rsidRPr="00A93BF1" w:rsidRDefault="00695557" w:rsidP="00A93BF1">
      <w:pPr>
        <w:spacing w:line="360" w:lineRule="auto"/>
        <w:ind w:left="708"/>
        <w:jc w:val="both"/>
        <w:rPr>
          <w:sz w:val="21"/>
          <w:szCs w:val="21"/>
        </w:rPr>
      </w:pPr>
      <w:r w:rsidRPr="00A93BF1">
        <w:rPr>
          <w:sz w:val="21"/>
          <w:szCs w:val="21"/>
        </w:rPr>
        <w:t>VIII – Solicitar a revogação da ata de registro de preços, nas hipóteses do instrumento convocatório e da legislação aplicável;</w:t>
      </w:r>
    </w:p>
    <w:p w:rsidR="00695557" w:rsidRPr="00A93BF1" w:rsidRDefault="00695557" w:rsidP="00A93BF1">
      <w:pPr>
        <w:spacing w:line="360" w:lineRule="auto"/>
        <w:ind w:left="708"/>
        <w:jc w:val="both"/>
        <w:rPr>
          <w:sz w:val="21"/>
          <w:szCs w:val="21"/>
        </w:rPr>
      </w:pPr>
      <w:r w:rsidRPr="00A93BF1">
        <w:rPr>
          <w:sz w:val="21"/>
          <w:szCs w:val="21"/>
        </w:rPr>
        <w:t>IX – Controlar os quantitativos máximos estipulado, respeitando as cotas dos participantes;</w:t>
      </w:r>
    </w:p>
    <w:p w:rsidR="00695557" w:rsidRPr="00A93BF1" w:rsidRDefault="00695557" w:rsidP="00A93BF1">
      <w:pPr>
        <w:spacing w:line="360" w:lineRule="auto"/>
        <w:ind w:left="708"/>
        <w:jc w:val="both"/>
        <w:rPr>
          <w:sz w:val="21"/>
          <w:szCs w:val="21"/>
        </w:rPr>
      </w:pPr>
      <w:r w:rsidRPr="00A93BF1">
        <w:rPr>
          <w:sz w:val="21"/>
          <w:szCs w:val="21"/>
        </w:rPr>
        <w:t>X – Tomar demais medidas necessárias para a regularização de faltas ou eventuais problemas;</w:t>
      </w:r>
    </w:p>
    <w:p w:rsidR="00695557" w:rsidRPr="00A93BF1" w:rsidRDefault="00695557" w:rsidP="00A93BF1">
      <w:pPr>
        <w:spacing w:line="360" w:lineRule="auto"/>
        <w:ind w:left="708"/>
        <w:jc w:val="both"/>
        <w:rPr>
          <w:sz w:val="21"/>
          <w:szCs w:val="21"/>
        </w:rPr>
      </w:pPr>
      <w:r w:rsidRPr="00A93BF1">
        <w:rPr>
          <w:sz w:val="21"/>
          <w:szCs w:val="21"/>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695557" w:rsidRPr="00A93BF1" w:rsidRDefault="00695557" w:rsidP="00A93BF1">
      <w:pPr>
        <w:spacing w:line="360" w:lineRule="auto"/>
        <w:ind w:left="1416"/>
        <w:jc w:val="both"/>
        <w:rPr>
          <w:sz w:val="21"/>
          <w:szCs w:val="21"/>
        </w:rPr>
      </w:pPr>
      <w:r w:rsidRPr="00A93BF1">
        <w:rPr>
          <w:sz w:val="21"/>
          <w:szCs w:val="21"/>
        </w:rPr>
        <w:t>A – Entende-se como tempo hábil o prazo mínimo de 90 dias (noventa) de antecedência ao prazo máximo previsto no item XI.</w:t>
      </w:r>
    </w:p>
    <w:p w:rsidR="00695557" w:rsidRPr="00A93BF1" w:rsidRDefault="00695557" w:rsidP="00A93BF1">
      <w:pPr>
        <w:spacing w:line="360" w:lineRule="auto"/>
        <w:jc w:val="both"/>
        <w:rPr>
          <w:sz w:val="21"/>
          <w:szCs w:val="21"/>
        </w:rPr>
      </w:pPr>
      <w:r w:rsidRPr="00A93BF1">
        <w:rPr>
          <w:b/>
          <w:sz w:val="21"/>
          <w:szCs w:val="21"/>
        </w:rPr>
        <w:t>Parágrafo Terceiro</w:t>
      </w:r>
      <w:r w:rsidRPr="00A93BF1">
        <w:rPr>
          <w:sz w:val="21"/>
          <w:szCs w:val="21"/>
        </w:rPr>
        <w:t xml:space="preserve"> – O rol dos órgãos participantes, suas respectivas cotas e atribuições consta nos itens 1.1 e no Anexo I, deste Termo de Referência. </w:t>
      </w:r>
    </w:p>
    <w:p w:rsidR="00695557" w:rsidRPr="00A93BF1" w:rsidRDefault="00695557" w:rsidP="00A93BF1">
      <w:pPr>
        <w:spacing w:line="360" w:lineRule="auto"/>
        <w:jc w:val="both"/>
        <w:rPr>
          <w:color w:val="FF0000"/>
          <w:sz w:val="21"/>
          <w:szCs w:val="21"/>
        </w:rPr>
      </w:pPr>
      <w:r w:rsidRPr="00A93BF1">
        <w:rPr>
          <w:b/>
          <w:sz w:val="21"/>
          <w:szCs w:val="21"/>
        </w:rPr>
        <w:lastRenderedPageBreak/>
        <w:t>Parágrafo Quarto</w:t>
      </w:r>
      <w:r w:rsidRPr="00A93BF1">
        <w:rPr>
          <w:sz w:val="21"/>
          <w:szCs w:val="21"/>
        </w:rPr>
        <w:t xml:space="preserve"> – Não será admitida a adesão de órgãos que não participaram da presente licitação.</w:t>
      </w:r>
      <w:r w:rsidRPr="00A93BF1">
        <w:rPr>
          <w:color w:val="FF0000"/>
          <w:sz w:val="21"/>
          <w:szCs w:val="21"/>
        </w:rPr>
        <w:t xml:space="preserve"> </w:t>
      </w:r>
    </w:p>
    <w:p w:rsidR="00A47FA9" w:rsidRPr="00A93BF1" w:rsidRDefault="00A47FA9" w:rsidP="00A93BF1">
      <w:pPr>
        <w:pStyle w:val="Contrato-Corpo"/>
        <w:rPr>
          <w:b/>
          <w:color w:val="auto"/>
          <w:sz w:val="21"/>
          <w:szCs w:val="21"/>
        </w:rPr>
      </w:pPr>
    </w:p>
    <w:p w:rsidR="00A47FA9" w:rsidRPr="00A93BF1" w:rsidRDefault="00FC5D78" w:rsidP="00A93BF1">
      <w:pPr>
        <w:pStyle w:val="Contrato-Corpo"/>
        <w:rPr>
          <w:color w:val="auto"/>
          <w:sz w:val="21"/>
          <w:szCs w:val="21"/>
        </w:rPr>
      </w:pPr>
      <w:r w:rsidRPr="00A93BF1">
        <w:rPr>
          <w:b/>
          <w:color w:val="auto"/>
          <w:sz w:val="21"/>
          <w:szCs w:val="21"/>
        </w:rPr>
        <w:t>Parágrafo</w:t>
      </w:r>
      <w:r w:rsidR="00DB7A0B" w:rsidRPr="00A93BF1">
        <w:rPr>
          <w:b/>
          <w:color w:val="auto"/>
          <w:sz w:val="21"/>
          <w:szCs w:val="21"/>
        </w:rPr>
        <w:t xml:space="preserve"> </w:t>
      </w:r>
      <w:r w:rsidR="006F6E97" w:rsidRPr="00A93BF1">
        <w:rPr>
          <w:b/>
          <w:color w:val="auto"/>
          <w:sz w:val="21"/>
          <w:szCs w:val="21"/>
        </w:rPr>
        <w:t>Quinto</w:t>
      </w:r>
      <w:r w:rsidR="00DB7A0B" w:rsidRPr="00A93BF1">
        <w:rPr>
          <w:color w:val="auto"/>
          <w:sz w:val="21"/>
          <w:szCs w:val="21"/>
        </w:rPr>
        <w:t xml:space="preserve"> - </w:t>
      </w:r>
      <w:r w:rsidR="00A47FA9" w:rsidRPr="00A93BF1">
        <w:rPr>
          <w:color w:val="auto"/>
          <w:sz w:val="21"/>
          <w:szCs w:val="21"/>
        </w:rPr>
        <w:t>Serão responsáveis pelo acompanhamento e fiscalização do contrato os servidores:</w:t>
      </w:r>
    </w:p>
    <w:p w:rsidR="00A47FA9" w:rsidRPr="00A93BF1" w:rsidRDefault="00A47FA9" w:rsidP="00A93BF1">
      <w:pPr>
        <w:pStyle w:val="Contrato-Corpo"/>
        <w:rPr>
          <w:color w:val="auto"/>
          <w:sz w:val="21"/>
          <w:szCs w:val="21"/>
        </w:rPr>
      </w:pPr>
    </w:p>
    <w:p w:rsidR="00AD5DFC" w:rsidRPr="006477A0" w:rsidRDefault="00AD5DFC" w:rsidP="00AD5DFC">
      <w:pPr>
        <w:spacing w:line="360" w:lineRule="auto"/>
        <w:jc w:val="both"/>
        <w:rPr>
          <w:b/>
          <w:sz w:val="21"/>
          <w:szCs w:val="21"/>
          <w:u w:val="single"/>
        </w:rPr>
      </w:pPr>
      <w:r w:rsidRPr="006477A0">
        <w:rPr>
          <w:b/>
          <w:sz w:val="21"/>
          <w:szCs w:val="21"/>
          <w:u w:val="single"/>
        </w:rPr>
        <w:t>SECRETARIA DE EDUCAÇÃO</w:t>
      </w:r>
    </w:p>
    <w:p w:rsidR="00AD5DFC" w:rsidRPr="00AD5DFC" w:rsidRDefault="00AD5DFC" w:rsidP="00AD5DFC">
      <w:pPr>
        <w:spacing w:line="360" w:lineRule="auto"/>
        <w:jc w:val="both"/>
        <w:rPr>
          <w:sz w:val="21"/>
          <w:szCs w:val="21"/>
        </w:rPr>
      </w:pPr>
      <w:r w:rsidRPr="006477A0">
        <w:rPr>
          <w:sz w:val="21"/>
          <w:szCs w:val="21"/>
        </w:rPr>
        <w:t>- Neiva Coelho de Souza, matrícula nº41/6986 - SME</w:t>
      </w:r>
    </w:p>
    <w:p w:rsidR="00A47FA9" w:rsidRPr="00A93BF1" w:rsidRDefault="00A47FA9" w:rsidP="00A93BF1">
      <w:pPr>
        <w:pStyle w:val="Contrato-Corpo"/>
        <w:rPr>
          <w:color w:val="auto"/>
          <w:sz w:val="21"/>
          <w:szCs w:val="21"/>
        </w:rPr>
      </w:pPr>
    </w:p>
    <w:p w:rsidR="00294249" w:rsidRPr="00A93BF1" w:rsidRDefault="00294249" w:rsidP="00A93BF1">
      <w:pPr>
        <w:pStyle w:val="Contrato-Corpo"/>
        <w:rPr>
          <w:color w:val="auto"/>
          <w:sz w:val="21"/>
          <w:szCs w:val="21"/>
        </w:rPr>
      </w:pPr>
      <w:r w:rsidRPr="00A93BF1">
        <w:rPr>
          <w:b/>
          <w:color w:val="auto"/>
          <w:sz w:val="21"/>
          <w:szCs w:val="21"/>
        </w:rPr>
        <w:t xml:space="preserve">Parágrafo </w:t>
      </w:r>
      <w:r w:rsidR="006F6E97" w:rsidRPr="00A93BF1">
        <w:rPr>
          <w:b/>
          <w:color w:val="auto"/>
          <w:sz w:val="21"/>
          <w:szCs w:val="21"/>
        </w:rPr>
        <w:t>Sexto</w:t>
      </w:r>
      <w:r w:rsidRPr="00A93BF1">
        <w:rPr>
          <w:color w:val="auto"/>
          <w:sz w:val="21"/>
          <w:szCs w:val="21"/>
        </w:rPr>
        <w:t xml:space="preserve"> – Compete à fiscalização do contrato:</w:t>
      </w:r>
    </w:p>
    <w:p w:rsidR="006F6E97" w:rsidRPr="00A93BF1" w:rsidRDefault="006F6E97" w:rsidP="00A93BF1">
      <w:pPr>
        <w:spacing w:line="360" w:lineRule="auto"/>
        <w:ind w:left="708"/>
        <w:jc w:val="both"/>
        <w:rPr>
          <w:sz w:val="21"/>
          <w:szCs w:val="21"/>
        </w:rPr>
      </w:pPr>
      <w:r w:rsidRPr="00A93BF1">
        <w:rPr>
          <w:sz w:val="21"/>
          <w:szCs w:val="21"/>
        </w:rPr>
        <w:t>I – Realizar os procedimentos de acompanhamento da execução do contrato;</w:t>
      </w:r>
    </w:p>
    <w:p w:rsidR="006F6E97" w:rsidRPr="00A93BF1" w:rsidRDefault="006F6E97" w:rsidP="00A93BF1">
      <w:pPr>
        <w:spacing w:line="360" w:lineRule="auto"/>
        <w:ind w:left="708"/>
        <w:jc w:val="both"/>
        <w:rPr>
          <w:sz w:val="21"/>
          <w:szCs w:val="21"/>
        </w:rPr>
      </w:pPr>
      <w:r w:rsidRPr="00A93BF1">
        <w:rPr>
          <w:sz w:val="21"/>
          <w:szCs w:val="21"/>
        </w:rPr>
        <w:t xml:space="preserve">II – Verificar pessoalmente e espontaneamente a execução dos serviços, recebendo-os após sua conclusão; </w:t>
      </w:r>
    </w:p>
    <w:p w:rsidR="006F6E97" w:rsidRPr="00A93BF1" w:rsidRDefault="006F6E97" w:rsidP="00A93BF1">
      <w:pPr>
        <w:spacing w:line="360" w:lineRule="auto"/>
        <w:ind w:left="708"/>
        <w:jc w:val="both"/>
        <w:rPr>
          <w:sz w:val="21"/>
          <w:szCs w:val="21"/>
        </w:rPr>
      </w:pPr>
      <w:r w:rsidRPr="00A93BF1">
        <w:rPr>
          <w:sz w:val="21"/>
          <w:szCs w:val="21"/>
        </w:rPr>
        <w:t>III – Apurar ouvidorias, reclamações ou denúncias relativas à execução do contrato, inclusive anônimas;</w:t>
      </w:r>
    </w:p>
    <w:p w:rsidR="006F6E97" w:rsidRPr="00A93BF1" w:rsidRDefault="006F6E97" w:rsidP="00A93BF1">
      <w:pPr>
        <w:spacing w:line="360" w:lineRule="auto"/>
        <w:ind w:left="708"/>
        <w:jc w:val="both"/>
        <w:rPr>
          <w:sz w:val="21"/>
          <w:szCs w:val="21"/>
        </w:rPr>
      </w:pPr>
      <w:r w:rsidRPr="00A93BF1">
        <w:rPr>
          <w:sz w:val="21"/>
          <w:szCs w:val="21"/>
        </w:rPr>
        <w:t>IV – Receber e analisar os documentos emitidos pela CONTRATADA que são exigidos no instrumento convocatório e seus anexos;</w:t>
      </w:r>
    </w:p>
    <w:p w:rsidR="006F6E97" w:rsidRPr="00A93BF1" w:rsidRDefault="006F6E97" w:rsidP="00A93BF1">
      <w:pPr>
        <w:spacing w:line="360" w:lineRule="auto"/>
        <w:ind w:left="708"/>
        <w:jc w:val="both"/>
        <w:rPr>
          <w:sz w:val="21"/>
          <w:szCs w:val="21"/>
        </w:rPr>
      </w:pPr>
      <w:r w:rsidRPr="00A93BF1">
        <w:rPr>
          <w:sz w:val="21"/>
          <w:szCs w:val="21"/>
        </w:rPr>
        <w:t>V – Elaborar o registro próprio e emitir termo circunstanciando, recibos e demais instrumentos de fiscalização, anotando todas as ocorrências da execução do contrato;</w:t>
      </w:r>
    </w:p>
    <w:p w:rsidR="006F6E97" w:rsidRPr="00A93BF1" w:rsidRDefault="006F6E97" w:rsidP="00A93BF1">
      <w:pPr>
        <w:spacing w:line="360" w:lineRule="auto"/>
        <w:ind w:left="708"/>
        <w:jc w:val="both"/>
        <w:rPr>
          <w:sz w:val="21"/>
          <w:szCs w:val="21"/>
        </w:rPr>
      </w:pPr>
      <w:r w:rsidRPr="00A93BF1">
        <w:rPr>
          <w:sz w:val="21"/>
          <w:szCs w:val="21"/>
        </w:rPr>
        <w:t>VI – Verificar a quantidade, qualidade e conformidade dos bens fornecidos;</w:t>
      </w:r>
    </w:p>
    <w:p w:rsidR="006F6E97" w:rsidRPr="00A93BF1" w:rsidRDefault="006F6E97" w:rsidP="00A93BF1">
      <w:pPr>
        <w:spacing w:line="360" w:lineRule="auto"/>
        <w:ind w:left="708"/>
        <w:jc w:val="both"/>
        <w:rPr>
          <w:sz w:val="21"/>
          <w:szCs w:val="21"/>
        </w:rPr>
      </w:pPr>
      <w:r w:rsidRPr="00A93BF1">
        <w:rPr>
          <w:sz w:val="21"/>
          <w:szCs w:val="21"/>
        </w:rPr>
        <w:t>VII – Recusar os bens entregues em desacordo com o instrumento convocatório e seus anexos, exigindo sua substituição no prazo disposto no instrumento convocatório e seus anexos;</w:t>
      </w:r>
    </w:p>
    <w:p w:rsidR="006F6E97" w:rsidRPr="00A93BF1" w:rsidRDefault="006F6E97" w:rsidP="00A93BF1">
      <w:pPr>
        <w:spacing w:line="360" w:lineRule="auto"/>
        <w:ind w:left="708"/>
        <w:jc w:val="both"/>
        <w:rPr>
          <w:sz w:val="21"/>
          <w:szCs w:val="21"/>
        </w:rPr>
      </w:pPr>
      <w:r w:rsidRPr="00A93BF1">
        <w:rPr>
          <w:sz w:val="21"/>
          <w:szCs w:val="21"/>
        </w:rPr>
        <w:t>VIII – Atestar o recebimento definitivo dos objetos entregues em acordo com o instrumento convocatório e seus anexos.</w:t>
      </w:r>
    </w:p>
    <w:p w:rsidR="006F6E97" w:rsidRPr="00A93BF1" w:rsidRDefault="006F6E97" w:rsidP="00A93BF1">
      <w:pPr>
        <w:spacing w:line="360" w:lineRule="auto"/>
        <w:ind w:left="708"/>
        <w:jc w:val="both"/>
        <w:rPr>
          <w:sz w:val="21"/>
          <w:szCs w:val="21"/>
        </w:rPr>
      </w:pPr>
      <w:r w:rsidRPr="00A93BF1">
        <w:rPr>
          <w:sz w:val="21"/>
          <w:szCs w:val="21"/>
        </w:rPr>
        <w:t>IX – Encaminhar relatório relativo à fiscalização do contrato ao Gestor do Contrato, contendo informações relevantes quanto à fiscalização e execução do instrumento contratual.</w:t>
      </w:r>
    </w:p>
    <w:p w:rsidR="00A47FA9" w:rsidRPr="00A93BF1" w:rsidRDefault="00A47FA9" w:rsidP="00A93BF1">
      <w:pPr>
        <w:pStyle w:val="Contrato-Corpo"/>
        <w:rPr>
          <w:b/>
          <w:bCs w:val="0"/>
          <w:color w:val="auto"/>
          <w:sz w:val="21"/>
          <w:szCs w:val="21"/>
        </w:rPr>
      </w:pPr>
    </w:p>
    <w:p w:rsidR="00DB7A0B" w:rsidRPr="00A93BF1" w:rsidRDefault="00DB7A0B" w:rsidP="00A93BF1">
      <w:pPr>
        <w:pStyle w:val="Corpodetexto"/>
        <w:spacing w:line="200" w:lineRule="atLeast"/>
        <w:rPr>
          <w:color w:val="auto"/>
          <w:sz w:val="21"/>
          <w:szCs w:val="21"/>
        </w:rPr>
      </w:pPr>
      <w:r w:rsidRPr="00A93BF1">
        <w:rPr>
          <w:b/>
          <w:bCs/>
          <w:color w:val="auto"/>
          <w:sz w:val="21"/>
          <w:szCs w:val="21"/>
        </w:rPr>
        <w:t xml:space="preserve">CLÁUSULA </w:t>
      </w:r>
      <w:r w:rsidR="00EF767F" w:rsidRPr="00A93BF1">
        <w:rPr>
          <w:b/>
          <w:bCs/>
          <w:color w:val="auto"/>
          <w:sz w:val="21"/>
          <w:szCs w:val="21"/>
        </w:rPr>
        <w:t>NONA</w:t>
      </w:r>
      <w:r w:rsidRPr="00A93BF1">
        <w:rPr>
          <w:b/>
          <w:bCs/>
          <w:color w:val="auto"/>
          <w:sz w:val="21"/>
          <w:szCs w:val="21"/>
        </w:rPr>
        <w:t xml:space="preserve"> - DIREITOS E RESPONSABILIDADES DAS PARTES (ART. 55, VII)</w:t>
      </w:r>
    </w:p>
    <w:p w:rsidR="00DB7A0B" w:rsidRPr="00A93BF1" w:rsidRDefault="00DB7A0B" w:rsidP="00A93BF1">
      <w:pPr>
        <w:pStyle w:val="Corpodetexto"/>
        <w:spacing w:line="200" w:lineRule="atLeast"/>
        <w:rPr>
          <w:color w:val="auto"/>
          <w:sz w:val="21"/>
          <w:szCs w:val="21"/>
        </w:rPr>
      </w:pPr>
      <w:r w:rsidRPr="00A93BF1">
        <w:rPr>
          <w:color w:val="auto"/>
          <w:sz w:val="21"/>
          <w:szCs w:val="21"/>
        </w:rPr>
        <w:t>Constituem direitos do CONTRATANTE receber o objeto deste Contrato nas condições avençadas e da CONTRATADA perceber o valor ajustado na forma e prazo convencionados.</w:t>
      </w:r>
    </w:p>
    <w:p w:rsidR="00507FFA" w:rsidRPr="00A93BF1" w:rsidRDefault="00507FFA" w:rsidP="00A93BF1">
      <w:pPr>
        <w:pStyle w:val="Corpodetexto"/>
        <w:spacing w:line="200" w:lineRule="atLeast"/>
        <w:rPr>
          <w:color w:val="auto"/>
          <w:sz w:val="21"/>
          <w:szCs w:val="21"/>
        </w:rPr>
      </w:pPr>
    </w:p>
    <w:p w:rsidR="00A47FA9" w:rsidRPr="00A93BF1" w:rsidRDefault="00DB7A0B" w:rsidP="00A93BF1">
      <w:pPr>
        <w:pStyle w:val="Corpodetexto"/>
        <w:spacing w:line="200" w:lineRule="atLeast"/>
        <w:rPr>
          <w:color w:val="auto"/>
          <w:sz w:val="21"/>
          <w:szCs w:val="21"/>
        </w:rPr>
      </w:pPr>
      <w:r w:rsidRPr="00A93BF1">
        <w:rPr>
          <w:b/>
          <w:color w:val="auto"/>
          <w:sz w:val="21"/>
          <w:szCs w:val="21"/>
        </w:rPr>
        <w:t>Parágrafo Primeiro -</w:t>
      </w:r>
      <w:r w:rsidRPr="00A93BF1">
        <w:rPr>
          <w:color w:val="auto"/>
          <w:sz w:val="21"/>
          <w:szCs w:val="21"/>
        </w:rPr>
        <w:t xml:space="preserve"> </w:t>
      </w:r>
      <w:r w:rsidR="00A47FA9" w:rsidRPr="00A93BF1">
        <w:rPr>
          <w:color w:val="auto"/>
          <w:sz w:val="21"/>
          <w:szCs w:val="21"/>
        </w:rPr>
        <w:t>A Administração está sujeita às seguintes obrigações:</w:t>
      </w:r>
    </w:p>
    <w:p w:rsidR="006F6E97" w:rsidRPr="00A93BF1" w:rsidRDefault="006F6E97" w:rsidP="00A93BF1">
      <w:pPr>
        <w:spacing w:line="360" w:lineRule="auto"/>
        <w:ind w:left="708"/>
        <w:jc w:val="both"/>
        <w:rPr>
          <w:sz w:val="21"/>
          <w:szCs w:val="21"/>
        </w:rPr>
      </w:pPr>
      <w:r w:rsidRPr="00A93BF1">
        <w:rPr>
          <w:sz w:val="21"/>
          <w:szCs w:val="21"/>
        </w:rPr>
        <w:t>I – Emitir a ordem de início e receber o objeto no prazo e condições estabelecidas no instrumento convocatório e seus anexos;</w:t>
      </w:r>
    </w:p>
    <w:p w:rsidR="006F6E97" w:rsidRPr="00A93BF1" w:rsidRDefault="006F6E97" w:rsidP="00A93BF1">
      <w:pPr>
        <w:spacing w:line="360" w:lineRule="auto"/>
        <w:ind w:left="708"/>
        <w:jc w:val="both"/>
        <w:rPr>
          <w:sz w:val="21"/>
          <w:szCs w:val="21"/>
        </w:rPr>
      </w:pPr>
      <w:r w:rsidRPr="00A93BF1">
        <w:rPr>
          <w:sz w:val="21"/>
          <w:szCs w:val="21"/>
        </w:rPr>
        <w:t>II – Verificar minuciosamente, no prazo fixado, a conformidade dos bens recebidos provisoriamente com as especificações constantes do instrumento convocatório e da proposta, para fins de aceitação e recebimento definitivo;</w:t>
      </w:r>
    </w:p>
    <w:p w:rsidR="006F6E97" w:rsidRPr="00A93BF1" w:rsidRDefault="006F6E97" w:rsidP="00A93BF1">
      <w:pPr>
        <w:spacing w:line="360" w:lineRule="auto"/>
        <w:ind w:left="708"/>
        <w:jc w:val="both"/>
        <w:rPr>
          <w:sz w:val="21"/>
          <w:szCs w:val="21"/>
        </w:rPr>
      </w:pPr>
      <w:r w:rsidRPr="00A93BF1">
        <w:rPr>
          <w:sz w:val="21"/>
          <w:szCs w:val="21"/>
        </w:rPr>
        <w:lastRenderedPageBreak/>
        <w:t>III – Comunicar à CONTRATADA, por escrito, sobre imperfeições, falhas ou irregularidades verificadas no objeto fornecido, para que seja substituído, reparado ou corrigido;</w:t>
      </w:r>
    </w:p>
    <w:p w:rsidR="006F6E97" w:rsidRPr="00A93BF1" w:rsidRDefault="006F6E97" w:rsidP="00A93BF1">
      <w:pPr>
        <w:spacing w:line="360" w:lineRule="auto"/>
        <w:ind w:left="708"/>
        <w:jc w:val="both"/>
        <w:rPr>
          <w:sz w:val="21"/>
          <w:szCs w:val="21"/>
        </w:rPr>
      </w:pPr>
      <w:r w:rsidRPr="00A93BF1">
        <w:rPr>
          <w:sz w:val="21"/>
          <w:szCs w:val="21"/>
        </w:rPr>
        <w:t>IV – Acompanhar e fiscalizar o cumprimento das obrigações da CONTRATADA, através de comissão ou servidor especialmente designado para tanto, aplicando sanções administrativas em caso de descumprimento das obrigações sem justificativa;</w:t>
      </w:r>
    </w:p>
    <w:p w:rsidR="006F6E97" w:rsidRPr="00A93BF1" w:rsidRDefault="006F6E97" w:rsidP="00A93BF1">
      <w:pPr>
        <w:spacing w:line="360" w:lineRule="auto"/>
        <w:ind w:left="708"/>
        <w:jc w:val="both"/>
        <w:rPr>
          <w:sz w:val="21"/>
          <w:szCs w:val="21"/>
        </w:rPr>
      </w:pPr>
      <w:r w:rsidRPr="00A93BF1">
        <w:rPr>
          <w:sz w:val="21"/>
          <w:szCs w:val="21"/>
        </w:rPr>
        <w:t>V – Efetuar o pagamento à CONTRATADA no valor correspondente ao fornecimento do objeto, no prazo e forma estabelecidos no instrumento convocatório e seus anexos;</w:t>
      </w:r>
    </w:p>
    <w:p w:rsidR="006F6E97" w:rsidRPr="00A93BF1" w:rsidRDefault="006F6E97" w:rsidP="00A93BF1">
      <w:pPr>
        <w:spacing w:line="360" w:lineRule="auto"/>
        <w:ind w:left="708"/>
        <w:jc w:val="both"/>
        <w:rPr>
          <w:sz w:val="21"/>
          <w:szCs w:val="21"/>
        </w:rPr>
      </w:pPr>
      <w:r w:rsidRPr="00A93BF1">
        <w:rPr>
          <w:sz w:val="21"/>
          <w:szCs w:val="21"/>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A47FA9" w:rsidRPr="00A93BF1" w:rsidRDefault="00A47FA9" w:rsidP="00A93BF1">
      <w:pPr>
        <w:pStyle w:val="Corpodetexto"/>
        <w:spacing w:line="200" w:lineRule="atLeast"/>
        <w:rPr>
          <w:b/>
          <w:color w:val="auto"/>
          <w:sz w:val="21"/>
          <w:szCs w:val="21"/>
        </w:rPr>
      </w:pPr>
    </w:p>
    <w:p w:rsidR="00A47FA9" w:rsidRPr="00A93BF1" w:rsidRDefault="00DB7A0B" w:rsidP="00A93BF1">
      <w:pPr>
        <w:spacing w:line="200" w:lineRule="atLeast"/>
        <w:jc w:val="both"/>
        <w:rPr>
          <w:color w:val="auto"/>
          <w:sz w:val="21"/>
          <w:szCs w:val="21"/>
        </w:rPr>
      </w:pPr>
      <w:r w:rsidRPr="00A93BF1">
        <w:rPr>
          <w:b/>
          <w:color w:val="auto"/>
          <w:sz w:val="21"/>
          <w:szCs w:val="21"/>
        </w:rPr>
        <w:t xml:space="preserve">Parágrafo Segundo - </w:t>
      </w:r>
      <w:r w:rsidR="00A47FA9" w:rsidRPr="00A93BF1">
        <w:rPr>
          <w:color w:val="auto"/>
          <w:sz w:val="21"/>
          <w:szCs w:val="21"/>
        </w:rPr>
        <w:t>A CONTRATADA deve cumprir todas as obrigações constantes no instrumento convocatório, seus anexos e sua proposta, assumindo como exclusivamente seus os riscos e as despesas decorrentes da boa execução do objeto e, ainda:</w:t>
      </w:r>
    </w:p>
    <w:p w:rsidR="006F6E97" w:rsidRPr="00A93BF1" w:rsidRDefault="006F6E97" w:rsidP="00A93BF1">
      <w:pPr>
        <w:spacing w:line="200" w:lineRule="atLeast"/>
        <w:jc w:val="both"/>
        <w:rPr>
          <w:color w:val="auto"/>
          <w:sz w:val="21"/>
          <w:szCs w:val="21"/>
        </w:rPr>
      </w:pPr>
    </w:p>
    <w:p w:rsidR="006F6E97" w:rsidRPr="00A93BF1" w:rsidRDefault="006F6E97" w:rsidP="00A93BF1">
      <w:pPr>
        <w:spacing w:line="360" w:lineRule="auto"/>
        <w:ind w:left="708"/>
        <w:jc w:val="both"/>
        <w:rPr>
          <w:sz w:val="21"/>
          <w:szCs w:val="21"/>
        </w:rPr>
      </w:pPr>
      <w:r w:rsidRPr="00A93BF1">
        <w:rPr>
          <w:sz w:val="21"/>
          <w:szCs w:val="21"/>
        </w:rPr>
        <w:t>I – Efetuar a entrega do objeto em perfeitas condições, conforme especificações, prazo e local constantes no Termo de Referência e seus anexos, acompanhado da respectiva nota fiscal, na qual constarão as indicações referentes a: marca, fabricante, modelo e prazo de garantia, no que couber.</w:t>
      </w:r>
    </w:p>
    <w:p w:rsidR="006F6E97" w:rsidRPr="00A93BF1" w:rsidRDefault="006F6E97" w:rsidP="00A93BF1">
      <w:pPr>
        <w:spacing w:line="360" w:lineRule="auto"/>
        <w:ind w:left="708"/>
        <w:jc w:val="both"/>
        <w:rPr>
          <w:sz w:val="21"/>
          <w:szCs w:val="21"/>
        </w:rPr>
      </w:pPr>
      <w:r w:rsidRPr="00A93BF1">
        <w:rPr>
          <w:sz w:val="21"/>
          <w:szCs w:val="21"/>
        </w:rPr>
        <w:t>II – Responsabilizar-se pelos vícios e danos decorrentes do objeto, de acordo com o Código de Defesa do Consumidor (Lei nº 8.078/1990);</w:t>
      </w:r>
    </w:p>
    <w:p w:rsidR="006F6E97" w:rsidRPr="00A93BF1" w:rsidRDefault="006F6E97" w:rsidP="00A93BF1">
      <w:pPr>
        <w:spacing w:line="360" w:lineRule="auto"/>
        <w:ind w:left="708"/>
        <w:jc w:val="both"/>
        <w:rPr>
          <w:sz w:val="21"/>
          <w:szCs w:val="21"/>
        </w:rPr>
      </w:pPr>
      <w:r w:rsidRPr="00A93BF1">
        <w:rPr>
          <w:sz w:val="21"/>
          <w:szCs w:val="21"/>
        </w:rPr>
        <w:t>III – Substituir, reparar ou corrigir, às suas expensas, no prazo fixado pela Administração, o objeto com avarias ou defeitos;</w:t>
      </w:r>
    </w:p>
    <w:p w:rsidR="006F6E97" w:rsidRPr="00A93BF1" w:rsidRDefault="006F6E97" w:rsidP="00A93BF1">
      <w:pPr>
        <w:spacing w:line="360" w:lineRule="auto"/>
        <w:ind w:left="708"/>
        <w:jc w:val="both"/>
        <w:rPr>
          <w:sz w:val="21"/>
          <w:szCs w:val="21"/>
        </w:rPr>
      </w:pPr>
      <w:r w:rsidRPr="00A93BF1">
        <w:rPr>
          <w:sz w:val="21"/>
          <w:szCs w:val="21"/>
        </w:rPr>
        <w:t>IV – Comunicar à Administração, no prazo máximo de 24 (vinte e quatro) horas que antecede a data da entrega, os motivos que impossibilitem o cumprimento do prazo previsto, com a devida comprovação;</w:t>
      </w:r>
    </w:p>
    <w:p w:rsidR="006F6E97" w:rsidRPr="00A93BF1" w:rsidRDefault="006F6E97" w:rsidP="00A93BF1">
      <w:pPr>
        <w:spacing w:line="360" w:lineRule="auto"/>
        <w:ind w:left="708"/>
        <w:jc w:val="both"/>
        <w:rPr>
          <w:sz w:val="21"/>
          <w:szCs w:val="21"/>
        </w:rPr>
      </w:pPr>
      <w:r w:rsidRPr="00A93BF1">
        <w:rPr>
          <w:sz w:val="21"/>
          <w:szCs w:val="21"/>
        </w:rPr>
        <w:t>V – Manter, durante toda a execução do contrato, em compatibilidade com as obrigações assumidas, todas as condições de habilitação e qualificação exigidas na licitação;</w:t>
      </w:r>
    </w:p>
    <w:p w:rsidR="006F6E97" w:rsidRPr="00A93BF1" w:rsidRDefault="006F6E97" w:rsidP="00A93BF1">
      <w:pPr>
        <w:spacing w:line="360" w:lineRule="auto"/>
        <w:ind w:left="708"/>
        <w:jc w:val="both"/>
        <w:rPr>
          <w:sz w:val="21"/>
          <w:szCs w:val="21"/>
        </w:rPr>
      </w:pPr>
      <w:r w:rsidRPr="00A93BF1">
        <w:rPr>
          <w:sz w:val="21"/>
          <w:szCs w:val="21"/>
        </w:rPr>
        <w:t>VI – Indicar preposto para representá-la durante a execução do contrato;</w:t>
      </w:r>
    </w:p>
    <w:p w:rsidR="006F6E97" w:rsidRPr="00A93BF1" w:rsidRDefault="006F6E97" w:rsidP="00A93BF1">
      <w:pPr>
        <w:spacing w:line="360" w:lineRule="auto"/>
        <w:ind w:left="708"/>
        <w:jc w:val="both"/>
        <w:rPr>
          <w:sz w:val="21"/>
          <w:szCs w:val="21"/>
        </w:rPr>
      </w:pPr>
      <w:r w:rsidRPr="00A93BF1">
        <w:rPr>
          <w:sz w:val="21"/>
          <w:szCs w:val="21"/>
        </w:rPr>
        <w:t>VII – Comunicar à Administração sobre qualquer alteração no endereço, conta bancária ou outros dados necessários para recebimento de correspondência, enquanto perdurar os efeitos da contratação;</w:t>
      </w:r>
    </w:p>
    <w:p w:rsidR="006F6E97" w:rsidRPr="00A93BF1" w:rsidRDefault="006F6E97" w:rsidP="00A93BF1">
      <w:pPr>
        <w:spacing w:line="360" w:lineRule="auto"/>
        <w:ind w:left="708"/>
        <w:jc w:val="both"/>
        <w:rPr>
          <w:sz w:val="21"/>
          <w:szCs w:val="21"/>
        </w:rPr>
      </w:pPr>
      <w:r w:rsidRPr="00A93BF1">
        <w:rPr>
          <w:sz w:val="21"/>
          <w:szCs w:val="21"/>
        </w:rPr>
        <w:t>VIII – Receber as comunicações da Administração e respondê-las ou atendê-las nos prazos específicos constantes da comunicação;</w:t>
      </w:r>
    </w:p>
    <w:p w:rsidR="006F6E97" w:rsidRPr="00A93BF1" w:rsidRDefault="006F6E97" w:rsidP="00A93BF1">
      <w:pPr>
        <w:spacing w:line="360" w:lineRule="auto"/>
        <w:ind w:left="708"/>
        <w:jc w:val="both"/>
        <w:rPr>
          <w:sz w:val="21"/>
          <w:szCs w:val="21"/>
        </w:rPr>
      </w:pPr>
      <w:r w:rsidRPr="00A93BF1">
        <w:rPr>
          <w:sz w:val="21"/>
          <w:szCs w:val="21"/>
        </w:rPr>
        <w:t>IX – Arcar com todas as despesas diretas e indiretas decorrentes do objeto, tais como tributos, encargos sociais e trabalhistas, transporte, depósito e entrega dos objetos;</w:t>
      </w:r>
    </w:p>
    <w:p w:rsidR="0011472D" w:rsidRPr="00A93BF1" w:rsidRDefault="0011472D" w:rsidP="00A93BF1">
      <w:pPr>
        <w:spacing w:line="360" w:lineRule="auto"/>
        <w:ind w:left="708"/>
        <w:jc w:val="both"/>
        <w:rPr>
          <w:sz w:val="21"/>
          <w:szCs w:val="21"/>
        </w:rPr>
      </w:pPr>
      <w:r w:rsidRPr="00A93BF1">
        <w:rPr>
          <w:sz w:val="21"/>
          <w:szCs w:val="21"/>
        </w:rPr>
        <w:lastRenderedPageBreak/>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6F6E97" w:rsidRPr="00A93BF1" w:rsidRDefault="006F6E97" w:rsidP="00A93BF1">
      <w:pPr>
        <w:spacing w:line="360" w:lineRule="auto"/>
        <w:ind w:left="708"/>
        <w:jc w:val="both"/>
        <w:rPr>
          <w:sz w:val="21"/>
          <w:szCs w:val="21"/>
        </w:rPr>
      </w:pPr>
      <w:r w:rsidRPr="00A93BF1">
        <w:rPr>
          <w:sz w:val="21"/>
          <w:szCs w:val="21"/>
        </w:rPr>
        <w:t>X</w:t>
      </w:r>
      <w:r w:rsidR="0011472D" w:rsidRPr="00A93BF1">
        <w:rPr>
          <w:sz w:val="21"/>
          <w:szCs w:val="21"/>
        </w:rPr>
        <w:t>I</w:t>
      </w:r>
      <w:r w:rsidRPr="00A93BF1">
        <w:rPr>
          <w:sz w:val="21"/>
          <w:szCs w:val="21"/>
        </w:rPr>
        <w:t xml:space="preserve"> – Exigir que seus funcionários, no ato da entrega, estejam utilizando Equipamentos de Proteção Individual contra a Covid-19.</w:t>
      </w:r>
    </w:p>
    <w:p w:rsidR="00507FFA" w:rsidRPr="00A93BF1" w:rsidRDefault="00507FFA" w:rsidP="00A93BF1">
      <w:pPr>
        <w:spacing w:line="200" w:lineRule="atLeast"/>
        <w:jc w:val="both"/>
        <w:rPr>
          <w:b/>
          <w:bCs/>
          <w:color w:val="auto"/>
          <w:sz w:val="21"/>
          <w:szCs w:val="21"/>
        </w:rPr>
      </w:pPr>
    </w:p>
    <w:p w:rsidR="00DB7A0B" w:rsidRPr="00A93BF1" w:rsidRDefault="00DB7A0B" w:rsidP="00A93BF1">
      <w:pPr>
        <w:pStyle w:val="Corpodetexto"/>
        <w:spacing w:line="200" w:lineRule="atLeast"/>
        <w:rPr>
          <w:color w:val="auto"/>
          <w:sz w:val="21"/>
          <w:szCs w:val="21"/>
        </w:rPr>
      </w:pPr>
      <w:r w:rsidRPr="00A93BF1">
        <w:rPr>
          <w:b/>
          <w:bCs/>
          <w:color w:val="auto"/>
          <w:sz w:val="21"/>
          <w:szCs w:val="21"/>
        </w:rPr>
        <w:t xml:space="preserve">CLÁUSULA </w:t>
      </w:r>
      <w:r w:rsidR="00EF767F" w:rsidRPr="00A93BF1">
        <w:rPr>
          <w:b/>
          <w:bCs/>
          <w:color w:val="auto"/>
          <w:sz w:val="21"/>
          <w:szCs w:val="21"/>
        </w:rPr>
        <w:t>DÉCIMA</w:t>
      </w:r>
      <w:r w:rsidR="00D73C0B" w:rsidRPr="00A93BF1">
        <w:rPr>
          <w:b/>
          <w:bCs/>
          <w:color w:val="auto"/>
          <w:sz w:val="21"/>
          <w:szCs w:val="21"/>
        </w:rPr>
        <w:t xml:space="preserve"> </w:t>
      </w:r>
      <w:r w:rsidRPr="00A93BF1">
        <w:rPr>
          <w:b/>
          <w:bCs/>
          <w:color w:val="auto"/>
          <w:sz w:val="21"/>
          <w:szCs w:val="21"/>
        </w:rPr>
        <w:t>– SANÇÕES ADMINISTRATIVAS PARA O CASO DE INADIMPLEMENTO CONTRATUAL (ART. 55, VII)</w:t>
      </w:r>
    </w:p>
    <w:p w:rsidR="00C028D3" w:rsidRPr="00A93BF1" w:rsidRDefault="00C028D3" w:rsidP="00A93BF1">
      <w:pPr>
        <w:pStyle w:val="Contrato-Corpo"/>
        <w:rPr>
          <w:color w:val="auto"/>
          <w:sz w:val="21"/>
          <w:szCs w:val="21"/>
        </w:rPr>
      </w:pPr>
      <w:r w:rsidRPr="00A93BF1">
        <w:rPr>
          <w:color w:val="auto"/>
          <w:sz w:val="21"/>
          <w:szCs w:val="21"/>
        </w:rPr>
        <w:t>Pela inexecução total ou parcial</w:t>
      </w:r>
      <w:r w:rsidR="002F02C5" w:rsidRPr="00A93BF1">
        <w:rPr>
          <w:color w:val="auto"/>
          <w:sz w:val="21"/>
          <w:szCs w:val="21"/>
        </w:rPr>
        <w:t xml:space="preserve"> do contrato</w:t>
      </w:r>
      <w:r w:rsidRPr="00A93BF1">
        <w:rPr>
          <w:color w:val="auto"/>
          <w:sz w:val="21"/>
          <w:szCs w:val="21"/>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A93BF1" w:rsidRDefault="004739A1" w:rsidP="00A93BF1">
      <w:pPr>
        <w:pStyle w:val="Contrato-Corpo"/>
        <w:rPr>
          <w:color w:val="auto"/>
          <w:sz w:val="21"/>
          <w:szCs w:val="21"/>
        </w:rPr>
      </w:pPr>
      <w:r w:rsidRPr="00A93BF1">
        <w:rPr>
          <w:color w:val="auto"/>
          <w:sz w:val="21"/>
          <w:szCs w:val="21"/>
        </w:rPr>
        <w:t>I -</w:t>
      </w:r>
      <w:r w:rsidR="007136AF" w:rsidRPr="00A93BF1">
        <w:rPr>
          <w:color w:val="auto"/>
          <w:sz w:val="21"/>
          <w:szCs w:val="21"/>
        </w:rPr>
        <w:t xml:space="preserve"> </w:t>
      </w:r>
      <w:r w:rsidRPr="00A93BF1">
        <w:rPr>
          <w:color w:val="auto"/>
          <w:sz w:val="21"/>
          <w:szCs w:val="21"/>
        </w:rPr>
        <w:t>A</w:t>
      </w:r>
      <w:r w:rsidR="007136AF" w:rsidRPr="00A93BF1">
        <w:rPr>
          <w:color w:val="auto"/>
          <w:sz w:val="21"/>
          <w:szCs w:val="21"/>
        </w:rPr>
        <w:t>dvertência;</w:t>
      </w:r>
    </w:p>
    <w:p w:rsidR="007136AF" w:rsidRPr="00A93BF1" w:rsidRDefault="004739A1" w:rsidP="00A93BF1">
      <w:pPr>
        <w:pStyle w:val="Contrato-Corpo"/>
        <w:rPr>
          <w:color w:val="auto"/>
          <w:sz w:val="21"/>
          <w:szCs w:val="21"/>
        </w:rPr>
      </w:pPr>
      <w:r w:rsidRPr="00A93BF1">
        <w:rPr>
          <w:color w:val="auto"/>
          <w:sz w:val="21"/>
          <w:szCs w:val="21"/>
        </w:rPr>
        <w:t>II - M</w:t>
      </w:r>
      <w:r w:rsidR="007136AF" w:rsidRPr="00A93BF1">
        <w:rPr>
          <w:color w:val="auto"/>
          <w:sz w:val="21"/>
          <w:szCs w:val="21"/>
        </w:rPr>
        <w:t>ulta(s);</w:t>
      </w:r>
    </w:p>
    <w:p w:rsidR="007136AF" w:rsidRPr="00A93BF1" w:rsidRDefault="004739A1" w:rsidP="00A93BF1">
      <w:pPr>
        <w:pStyle w:val="Contrato-Corpo"/>
        <w:rPr>
          <w:color w:val="auto"/>
          <w:sz w:val="21"/>
          <w:szCs w:val="21"/>
        </w:rPr>
      </w:pPr>
      <w:r w:rsidRPr="00A93BF1">
        <w:rPr>
          <w:color w:val="auto"/>
          <w:sz w:val="21"/>
          <w:szCs w:val="21"/>
        </w:rPr>
        <w:t>III - S</w:t>
      </w:r>
      <w:r w:rsidR="007136AF" w:rsidRPr="00A93BF1">
        <w:rPr>
          <w:color w:val="auto"/>
          <w:sz w:val="21"/>
          <w:szCs w:val="21"/>
        </w:rPr>
        <w:t>uspensão temporária de participação em licitação e impedimento de contratar com a Administração</w:t>
      </w:r>
      <w:r w:rsidR="002F02C5" w:rsidRPr="00A93BF1">
        <w:rPr>
          <w:color w:val="auto"/>
          <w:sz w:val="21"/>
          <w:szCs w:val="21"/>
        </w:rPr>
        <w:t xml:space="preserve"> Municipal</w:t>
      </w:r>
      <w:r w:rsidR="007136AF" w:rsidRPr="00A93BF1">
        <w:rPr>
          <w:color w:val="auto"/>
          <w:sz w:val="21"/>
          <w:szCs w:val="21"/>
        </w:rPr>
        <w:t>, por prazo não superior a 02 (dois) anos;</w:t>
      </w:r>
    </w:p>
    <w:p w:rsidR="007136AF" w:rsidRPr="00A93BF1" w:rsidRDefault="004739A1" w:rsidP="00A93BF1">
      <w:pPr>
        <w:pStyle w:val="Contrato-Corpo"/>
        <w:rPr>
          <w:color w:val="auto"/>
          <w:sz w:val="21"/>
          <w:szCs w:val="21"/>
        </w:rPr>
      </w:pPr>
      <w:r w:rsidRPr="00A93BF1">
        <w:rPr>
          <w:color w:val="auto"/>
          <w:sz w:val="21"/>
          <w:szCs w:val="21"/>
        </w:rPr>
        <w:t>IV - D</w:t>
      </w:r>
      <w:r w:rsidR="007136AF" w:rsidRPr="00A93BF1">
        <w:rPr>
          <w:color w:val="auto"/>
          <w:sz w:val="21"/>
          <w:szCs w:val="21"/>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A93BF1" w:rsidRDefault="00EE60F6" w:rsidP="00A93BF1">
      <w:pPr>
        <w:pStyle w:val="Contrato-Corpo"/>
        <w:rPr>
          <w:color w:val="auto"/>
          <w:sz w:val="21"/>
          <w:szCs w:val="21"/>
        </w:rPr>
      </w:pPr>
    </w:p>
    <w:p w:rsidR="00A47FA9" w:rsidRPr="00A93BF1" w:rsidRDefault="00EE60F6" w:rsidP="00A93BF1">
      <w:pPr>
        <w:pStyle w:val="Contrato-Corpo"/>
        <w:rPr>
          <w:color w:val="auto"/>
          <w:sz w:val="21"/>
          <w:szCs w:val="21"/>
        </w:rPr>
      </w:pPr>
      <w:r w:rsidRPr="00A93BF1">
        <w:rPr>
          <w:b/>
          <w:color w:val="auto"/>
          <w:sz w:val="21"/>
          <w:szCs w:val="21"/>
        </w:rPr>
        <w:t>Parágrafo Primeiro -</w:t>
      </w:r>
      <w:r w:rsidRPr="00A93BF1">
        <w:rPr>
          <w:color w:val="auto"/>
          <w:sz w:val="21"/>
          <w:szCs w:val="21"/>
        </w:rPr>
        <w:t xml:space="preserve"> </w:t>
      </w:r>
      <w:r w:rsidR="00A47FA9" w:rsidRPr="00A93BF1">
        <w:rPr>
          <w:color w:val="auto"/>
          <w:sz w:val="21"/>
          <w:szCs w:val="21"/>
        </w:rPr>
        <w:t>São infrações leves as condutas que caracterizam inexecução parcial do contrato, mas sem prejuízo à Administração, em especial:</w:t>
      </w:r>
    </w:p>
    <w:p w:rsidR="00A47FA9" w:rsidRPr="00A93BF1" w:rsidRDefault="00A47FA9" w:rsidP="00A93BF1">
      <w:pPr>
        <w:pStyle w:val="Contrato-Corpo"/>
        <w:rPr>
          <w:color w:val="auto"/>
          <w:sz w:val="21"/>
          <w:szCs w:val="21"/>
        </w:rPr>
      </w:pPr>
      <w:r w:rsidRPr="00A93BF1">
        <w:rPr>
          <w:color w:val="auto"/>
          <w:sz w:val="21"/>
          <w:szCs w:val="21"/>
        </w:rPr>
        <w:t>1 – Não fornecer os bens conforme as especificidades indicadas no instrumento convocatório e seus anexos, corrigindo em tempo hábil o fornecimento;</w:t>
      </w:r>
    </w:p>
    <w:p w:rsidR="00A47FA9" w:rsidRPr="00A93BF1" w:rsidRDefault="00A47FA9" w:rsidP="00A93BF1">
      <w:pPr>
        <w:pStyle w:val="Contrato-Corpo"/>
        <w:rPr>
          <w:color w:val="auto"/>
          <w:sz w:val="21"/>
          <w:szCs w:val="21"/>
        </w:rPr>
      </w:pPr>
      <w:r w:rsidRPr="00A93BF1">
        <w:rPr>
          <w:color w:val="auto"/>
          <w:sz w:val="21"/>
          <w:szCs w:val="21"/>
        </w:rPr>
        <w:t>2 – Não observar as cláusulas contratuais referentes às obrigações, quando não importar em conduta mais grave;</w:t>
      </w:r>
    </w:p>
    <w:p w:rsidR="00A47FA9" w:rsidRPr="00A93BF1" w:rsidRDefault="00A47FA9" w:rsidP="00A93BF1">
      <w:pPr>
        <w:pStyle w:val="Contrato-Corpo"/>
        <w:rPr>
          <w:color w:val="auto"/>
          <w:sz w:val="21"/>
          <w:szCs w:val="21"/>
        </w:rPr>
      </w:pPr>
      <w:r w:rsidRPr="00A93BF1">
        <w:rPr>
          <w:color w:val="auto"/>
          <w:sz w:val="21"/>
          <w:szCs w:val="21"/>
        </w:rPr>
        <w:t>3 – Deixar de adotar as medidas necessárias para adequar o fornecimento às especificidades indicadas no instrumento convocatório e seus anexos;</w:t>
      </w:r>
    </w:p>
    <w:p w:rsidR="00A47FA9" w:rsidRPr="00A93BF1" w:rsidRDefault="00A47FA9" w:rsidP="00A93BF1">
      <w:pPr>
        <w:pStyle w:val="Contrato-Corpo"/>
        <w:rPr>
          <w:color w:val="auto"/>
          <w:sz w:val="21"/>
          <w:szCs w:val="21"/>
        </w:rPr>
      </w:pPr>
      <w:r w:rsidRPr="00A93BF1">
        <w:rPr>
          <w:color w:val="auto"/>
          <w:sz w:val="21"/>
          <w:szCs w:val="21"/>
        </w:rPr>
        <w:t>4 – Deixar de apresentar imotivadamente qualquer documento, relatório, informação, relativo à execução do contrato ou ao qual está obrigado pela legislação;</w:t>
      </w:r>
    </w:p>
    <w:p w:rsidR="00507FFA" w:rsidRPr="00A93BF1" w:rsidRDefault="00A47FA9" w:rsidP="00A93BF1">
      <w:pPr>
        <w:pStyle w:val="Contrato-Corpo"/>
        <w:rPr>
          <w:color w:val="auto"/>
          <w:sz w:val="21"/>
          <w:szCs w:val="21"/>
        </w:rPr>
      </w:pPr>
      <w:r w:rsidRPr="00A93BF1">
        <w:rPr>
          <w:color w:val="auto"/>
          <w:sz w:val="21"/>
          <w:szCs w:val="21"/>
        </w:rPr>
        <w:t>5 – Apresentar intempestivamente os documentos que comprovem a manutenção das condições de habilitação e qualificação exigidas na fase de licitação.</w:t>
      </w:r>
    </w:p>
    <w:p w:rsidR="00A47FA9" w:rsidRPr="00A93BF1" w:rsidRDefault="00A47FA9" w:rsidP="00A93BF1">
      <w:pPr>
        <w:pStyle w:val="Contrato-Corpo"/>
        <w:rPr>
          <w:color w:val="auto"/>
          <w:sz w:val="21"/>
          <w:szCs w:val="21"/>
        </w:rPr>
      </w:pPr>
    </w:p>
    <w:p w:rsidR="00A47FA9" w:rsidRPr="00A93BF1" w:rsidRDefault="00EE60F6" w:rsidP="00A93BF1">
      <w:pPr>
        <w:pStyle w:val="Contrato-Corpo"/>
        <w:tabs>
          <w:tab w:val="left" w:pos="3852"/>
        </w:tabs>
        <w:rPr>
          <w:color w:val="auto"/>
          <w:sz w:val="21"/>
          <w:szCs w:val="21"/>
        </w:rPr>
      </w:pPr>
      <w:r w:rsidRPr="00A93BF1">
        <w:rPr>
          <w:b/>
          <w:color w:val="auto"/>
          <w:sz w:val="21"/>
          <w:szCs w:val="21"/>
        </w:rPr>
        <w:t>Parágrafo Segundo</w:t>
      </w:r>
      <w:r w:rsidRPr="00A93BF1">
        <w:rPr>
          <w:color w:val="auto"/>
          <w:sz w:val="21"/>
          <w:szCs w:val="21"/>
        </w:rPr>
        <w:t xml:space="preserve"> </w:t>
      </w:r>
      <w:r w:rsidR="0047789F" w:rsidRPr="00A93BF1">
        <w:rPr>
          <w:color w:val="auto"/>
          <w:sz w:val="21"/>
          <w:szCs w:val="21"/>
        </w:rPr>
        <w:t>–</w:t>
      </w:r>
      <w:r w:rsidRPr="00A93BF1">
        <w:rPr>
          <w:color w:val="auto"/>
          <w:sz w:val="21"/>
          <w:szCs w:val="21"/>
        </w:rPr>
        <w:t xml:space="preserve"> </w:t>
      </w:r>
      <w:r w:rsidR="00A47FA9" w:rsidRPr="00A93BF1">
        <w:rPr>
          <w:color w:val="auto"/>
          <w:sz w:val="21"/>
          <w:szCs w:val="21"/>
        </w:rPr>
        <w:t>São infrações médias as condutas que caracterizam inexecução parcial do contrato, em especial:</w:t>
      </w:r>
    </w:p>
    <w:p w:rsidR="00A47FA9" w:rsidRPr="00A93BF1" w:rsidRDefault="00A47FA9" w:rsidP="00A93BF1">
      <w:pPr>
        <w:pStyle w:val="Contrato-Corpo"/>
        <w:tabs>
          <w:tab w:val="left" w:pos="3852"/>
        </w:tabs>
        <w:rPr>
          <w:color w:val="auto"/>
          <w:sz w:val="21"/>
          <w:szCs w:val="21"/>
        </w:rPr>
      </w:pPr>
      <w:r w:rsidRPr="00A93BF1">
        <w:rPr>
          <w:color w:val="auto"/>
          <w:sz w:val="21"/>
          <w:szCs w:val="21"/>
        </w:rPr>
        <w:t>1 – Reincidir em conduta ou omissão que ensejou a aplicação anterior de advertência;</w:t>
      </w:r>
    </w:p>
    <w:p w:rsidR="00A47FA9" w:rsidRPr="00A93BF1" w:rsidRDefault="00A47FA9" w:rsidP="00A93BF1">
      <w:pPr>
        <w:pStyle w:val="Contrato-Corpo"/>
        <w:tabs>
          <w:tab w:val="left" w:pos="3852"/>
        </w:tabs>
        <w:rPr>
          <w:color w:val="auto"/>
          <w:sz w:val="21"/>
          <w:szCs w:val="21"/>
        </w:rPr>
      </w:pPr>
      <w:r w:rsidRPr="00A93BF1">
        <w:rPr>
          <w:color w:val="auto"/>
          <w:sz w:val="21"/>
          <w:szCs w:val="21"/>
        </w:rPr>
        <w:t>2 – Atrasar o fornecimento ou a substituição dos bens;</w:t>
      </w:r>
    </w:p>
    <w:p w:rsidR="00D948B8" w:rsidRPr="00A93BF1" w:rsidRDefault="00A47FA9" w:rsidP="00A93BF1">
      <w:pPr>
        <w:pStyle w:val="Contrato-Corpo"/>
        <w:tabs>
          <w:tab w:val="left" w:pos="3852"/>
        </w:tabs>
        <w:rPr>
          <w:color w:val="auto"/>
          <w:sz w:val="21"/>
          <w:szCs w:val="21"/>
        </w:rPr>
      </w:pPr>
      <w:r w:rsidRPr="00A93BF1">
        <w:rPr>
          <w:color w:val="auto"/>
          <w:sz w:val="21"/>
          <w:szCs w:val="21"/>
        </w:rPr>
        <w:t>3 – Não completar</w:t>
      </w:r>
      <w:r w:rsidR="000D2673" w:rsidRPr="00A93BF1">
        <w:rPr>
          <w:color w:val="auto"/>
          <w:sz w:val="21"/>
          <w:szCs w:val="21"/>
        </w:rPr>
        <w:t xml:space="preserve"> </w:t>
      </w:r>
      <w:r w:rsidRPr="00A93BF1">
        <w:rPr>
          <w:color w:val="auto"/>
          <w:sz w:val="21"/>
          <w:szCs w:val="21"/>
        </w:rPr>
        <w:t>o fornecimento dos bens;</w:t>
      </w:r>
    </w:p>
    <w:p w:rsidR="00A47FA9" w:rsidRPr="00A93BF1" w:rsidRDefault="00A47FA9" w:rsidP="00A93BF1">
      <w:pPr>
        <w:pStyle w:val="Contrato-Corpo"/>
        <w:tabs>
          <w:tab w:val="left" w:pos="3852"/>
        </w:tabs>
        <w:rPr>
          <w:color w:val="auto"/>
          <w:sz w:val="21"/>
          <w:szCs w:val="21"/>
        </w:rPr>
      </w:pPr>
    </w:p>
    <w:p w:rsidR="00A47FA9" w:rsidRPr="00A93BF1" w:rsidRDefault="00EE60F6" w:rsidP="00A93BF1">
      <w:pPr>
        <w:pStyle w:val="Contrato-Corpo"/>
        <w:rPr>
          <w:color w:val="auto"/>
          <w:sz w:val="21"/>
          <w:szCs w:val="21"/>
        </w:rPr>
      </w:pPr>
      <w:r w:rsidRPr="00A93BF1">
        <w:rPr>
          <w:b/>
          <w:color w:val="auto"/>
          <w:sz w:val="21"/>
          <w:szCs w:val="21"/>
        </w:rPr>
        <w:t>Parágrafo Terceiro -</w:t>
      </w:r>
      <w:r w:rsidRPr="00A93BF1">
        <w:rPr>
          <w:color w:val="auto"/>
          <w:sz w:val="21"/>
          <w:szCs w:val="21"/>
        </w:rPr>
        <w:t xml:space="preserve"> </w:t>
      </w:r>
      <w:r w:rsidR="00A47FA9" w:rsidRPr="00A93BF1">
        <w:rPr>
          <w:color w:val="auto"/>
          <w:sz w:val="21"/>
          <w:szCs w:val="21"/>
        </w:rPr>
        <w:t>São infrações graves as condutas que caracterizam inexecução parcial ou total do contrato, em especial:</w:t>
      </w:r>
    </w:p>
    <w:p w:rsidR="00A47FA9" w:rsidRPr="00A93BF1" w:rsidRDefault="00A47FA9" w:rsidP="00A93BF1">
      <w:pPr>
        <w:pStyle w:val="Contrato-Corpo"/>
        <w:rPr>
          <w:color w:val="auto"/>
          <w:sz w:val="21"/>
          <w:szCs w:val="21"/>
        </w:rPr>
      </w:pPr>
      <w:r w:rsidRPr="00A93BF1">
        <w:rPr>
          <w:color w:val="auto"/>
          <w:sz w:val="21"/>
          <w:szCs w:val="21"/>
        </w:rPr>
        <w:t>1 – Recusar-se o adjudicatário, sem a devida justificativa, a assinar o contrato, aceitar ou retirar o instrumento equivalente, dentro do prazo estabelecido pela Administração;</w:t>
      </w:r>
    </w:p>
    <w:p w:rsidR="00A47FA9" w:rsidRPr="00A93BF1" w:rsidRDefault="00A47FA9" w:rsidP="00A93BF1">
      <w:pPr>
        <w:pStyle w:val="Contrato-Corpo"/>
        <w:rPr>
          <w:color w:val="auto"/>
          <w:sz w:val="21"/>
          <w:szCs w:val="21"/>
        </w:rPr>
      </w:pPr>
      <w:r w:rsidRPr="00A93BF1">
        <w:rPr>
          <w:color w:val="auto"/>
          <w:sz w:val="21"/>
          <w:szCs w:val="21"/>
        </w:rPr>
        <w:t>2 – Atrasar o fornecimento</w:t>
      </w:r>
      <w:r w:rsidR="00C27737" w:rsidRPr="00A93BF1">
        <w:rPr>
          <w:color w:val="auto"/>
          <w:sz w:val="21"/>
          <w:szCs w:val="21"/>
        </w:rPr>
        <w:t xml:space="preserve"> dos bens em prazo superior a 02 (dois</w:t>
      </w:r>
      <w:r w:rsidRPr="00A93BF1">
        <w:rPr>
          <w:color w:val="auto"/>
          <w:sz w:val="21"/>
          <w:szCs w:val="21"/>
        </w:rPr>
        <w:t>) dias úteis.</w:t>
      </w:r>
    </w:p>
    <w:p w:rsidR="00D948B8" w:rsidRPr="00A93BF1" w:rsidRDefault="00A47FA9" w:rsidP="00A93BF1">
      <w:pPr>
        <w:pStyle w:val="Contrato-Corpo"/>
        <w:rPr>
          <w:color w:val="auto"/>
          <w:sz w:val="21"/>
          <w:szCs w:val="21"/>
        </w:rPr>
      </w:pPr>
      <w:r w:rsidRPr="00A93BF1">
        <w:rPr>
          <w:color w:val="auto"/>
          <w:sz w:val="21"/>
          <w:szCs w:val="21"/>
        </w:rPr>
        <w:t>3 – Atrasar reiteradamente o fornecimento ou substituição dos bens.</w:t>
      </w:r>
    </w:p>
    <w:p w:rsidR="00A47FA9" w:rsidRPr="00A93BF1" w:rsidRDefault="00A47FA9" w:rsidP="00A93BF1">
      <w:pPr>
        <w:pStyle w:val="Contrato-Corpo"/>
        <w:rPr>
          <w:color w:val="auto"/>
          <w:sz w:val="21"/>
          <w:szCs w:val="21"/>
        </w:rPr>
      </w:pPr>
    </w:p>
    <w:p w:rsidR="00D948B8" w:rsidRPr="00A93BF1" w:rsidRDefault="00EE60F6" w:rsidP="00A93BF1">
      <w:pPr>
        <w:pStyle w:val="Contrato-Corpo"/>
        <w:rPr>
          <w:color w:val="auto"/>
          <w:sz w:val="21"/>
          <w:szCs w:val="21"/>
        </w:rPr>
      </w:pPr>
      <w:r w:rsidRPr="00A93BF1">
        <w:rPr>
          <w:b/>
          <w:color w:val="auto"/>
          <w:sz w:val="21"/>
          <w:szCs w:val="21"/>
        </w:rPr>
        <w:t>Parágrafo Quarto -</w:t>
      </w:r>
      <w:r w:rsidRPr="00A93BF1">
        <w:rPr>
          <w:color w:val="auto"/>
          <w:sz w:val="21"/>
          <w:szCs w:val="21"/>
        </w:rPr>
        <w:t xml:space="preserve"> </w:t>
      </w:r>
      <w:r w:rsidR="00D948B8" w:rsidRPr="00A93BF1">
        <w:rPr>
          <w:color w:val="auto"/>
          <w:sz w:val="21"/>
          <w:szCs w:val="21"/>
        </w:rPr>
        <w:t>São infrações gravíssimas as condutas que induzam a Administração a erro ou que causem prejuízo ao erário, em especial:</w:t>
      </w:r>
    </w:p>
    <w:p w:rsidR="00D948B8" w:rsidRPr="00A93BF1" w:rsidRDefault="00D948B8" w:rsidP="00A93BF1">
      <w:pPr>
        <w:pStyle w:val="Contrato-Corpo"/>
        <w:rPr>
          <w:color w:val="auto"/>
          <w:sz w:val="21"/>
          <w:szCs w:val="21"/>
        </w:rPr>
      </w:pPr>
      <w:r w:rsidRPr="00A93BF1">
        <w:rPr>
          <w:color w:val="auto"/>
          <w:sz w:val="21"/>
          <w:szCs w:val="21"/>
        </w:rPr>
        <w:t>1 – Apresentar documentação falsa;</w:t>
      </w:r>
    </w:p>
    <w:p w:rsidR="00D948B8" w:rsidRPr="00A93BF1" w:rsidRDefault="00D948B8" w:rsidP="00A93BF1">
      <w:pPr>
        <w:pStyle w:val="Contrato-Corpo"/>
        <w:rPr>
          <w:color w:val="auto"/>
          <w:sz w:val="21"/>
          <w:szCs w:val="21"/>
        </w:rPr>
      </w:pPr>
      <w:r w:rsidRPr="00A93BF1">
        <w:rPr>
          <w:color w:val="auto"/>
          <w:sz w:val="21"/>
          <w:szCs w:val="21"/>
        </w:rPr>
        <w:t>2 – Simular, fraudar ou não iniciar a execução do contrato;</w:t>
      </w:r>
    </w:p>
    <w:p w:rsidR="00D948B8" w:rsidRPr="00A93BF1" w:rsidRDefault="00D948B8" w:rsidP="00A93BF1">
      <w:pPr>
        <w:pStyle w:val="Contrato-Corpo"/>
        <w:rPr>
          <w:color w:val="auto"/>
          <w:sz w:val="21"/>
          <w:szCs w:val="21"/>
        </w:rPr>
      </w:pPr>
      <w:r w:rsidRPr="00A93BF1">
        <w:rPr>
          <w:color w:val="auto"/>
          <w:sz w:val="21"/>
          <w:szCs w:val="21"/>
        </w:rPr>
        <w:t>3 – Praticar atos ilícitos visando frustrar os objetivos da contratação;</w:t>
      </w:r>
    </w:p>
    <w:p w:rsidR="00D948B8" w:rsidRPr="00A93BF1" w:rsidRDefault="00D948B8" w:rsidP="00A93BF1">
      <w:pPr>
        <w:pStyle w:val="Contrato-Corpo"/>
        <w:rPr>
          <w:color w:val="auto"/>
          <w:sz w:val="21"/>
          <w:szCs w:val="21"/>
        </w:rPr>
      </w:pPr>
      <w:r w:rsidRPr="00A93BF1">
        <w:rPr>
          <w:color w:val="auto"/>
          <w:sz w:val="21"/>
          <w:szCs w:val="21"/>
        </w:rPr>
        <w:lastRenderedPageBreak/>
        <w:t>4 – Cometer fraude fiscal;</w:t>
      </w:r>
    </w:p>
    <w:p w:rsidR="00D948B8" w:rsidRPr="00A93BF1" w:rsidRDefault="00D948B8" w:rsidP="00A93BF1">
      <w:pPr>
        <w:pStyle w:val="Contrato-Corpo"/>
        <w:rPr>
          <w:color w:val="auto"/>
          <w:sz w:val="21"/>
          <w:szCs w:val="21"/>
        </w:rPr>
      </w:pPr>
      <w:r w:rsidRPr="00A93BF1">
        <w:rPr>
          <w:color w:val="auto"/>
          <w:sz w:val="21"/>
          <w:szCs w:val="21"/>
        </w:rPr>
        <w:t>5 – Comportar-se de modo inidôneo;</w:t>
      </w:r>
    </w:p>
    <w:p w:rsidR="002F02C5" w:rsidRPr="00A93BF1" w:rsidRDefault="00C27737" w:rsidP="00A93BF1">
      <w:pPr>
        <w:pStyle w:val="Contrato-Corpo"/>
        <w:rPr>
          <w:color w:val="auto"/>
          <w:sz w:val="21"/>
          <w:szCs w:val="21"/>
        </w:rPr>
      </w:pPr>
      <w:r w:rsidRPr="00A93BF1">
        <w:rPr>
          <w:color w:val="auto"/>
          <w:sz w:val="21"/>
          <w:szCs w:val="21"/>
        </w:rPr>
        <w:t>6 – Não mant</w:t>
      </w:r>
      <w:r w:rsidR="00D948B8" w:rsidRPr="00A93BF1">
        <w:rPr>
          <w:color w:val="auto"/>
          <w:sz w:val="21"/>
          <w:szCs w:val="21"/>
        </w:rPr>
        <w:t>er sua proposta.</w:t>
      </w:r>
      <w:r w:rsidR="00A50016" w:rsidRPr="00A93BF1">
        <w:rPr>
          <w:color w:val="auto"/>
          <w:sz w:val="21"/>
          <w:szCs w:val="21"/>
        </w:rPr>
        <w:t xml:space="preserve"> </w:t>
      </w:r>
    </w:p>
    <w:p w:rsidR="002F02C5" w:rsidRPr="00A93BF1" w:rsidRDefault="002F02C5" w:rsidP="00A93BF1">
      <w:pPr>
        <w:pStyle w:val="Contrato-Corpo"/>
        <w:tabs>
          <w:tab w:val="left" w:pos="3852"/>
        </w:tabs>
        <w:rPr>
          <w:color w:val="auto"/>
          <w:sz w:val="21"/>
          <w:szCs w:val="21"/>
        </w:rPr>
      </w:pPr>
      <w:r w:rsidRPr="00A93BF1">
        <w:rPr>
          <w:color w:val="auto"/>
          <w:sz w:val="21"/>
          <w:szCs w:val="21"/>
        </w:rPr>
        <w:t>7 – Não recolher os tributos, contribuições previdenciárias e demais obrigações legais, incluindo o FGTS, quando cabível;</w:t>
      </w:r>
    </w:p>
    <w:p w:rsidR="00167DBF" w:rsidRPr="00A93BF1" w:rsidRDefault="00A50016" w:rsidP="00A93BF1">
      <w:pPr>
        <w:pStyle w:val="Contrato-Corpo"/>
        <w:rPr>
          <w:color w:val="auto"/>
          <w:sz w:val="21"/>
          <w:szCs w:val="21"/>
        </w:rPr>
      </w:pPr>
      <w:r w:rsidRPr="00A93BF1">
        <w:rPr>
          <w:color w:val="auto"/>
          <w:sz w:val="21"/>
          <w:szCs w:val="21"/>
        </w:rPr>
        <w:t xml:space="preserve">            </w:t>
      </w:r>
    </w:p>
    <w:p w:rsidR="00A50016" w:rsidRPr="00A93BF1" w:rsidRDefault="00A47FA9" w:rsidP="00A93BF1">
      <w:pPr>
        <w:pStyle w:val="Contrato-Corpo"/>
        <w:rPr>
          <w:color w:val="auto"/>
          <w:sz w:val="21"/>
          <w:szCs w:val="21"/>
        </w:rPr>
      </w:pPr>
      <w:r w:rsidRPr="00A93BF1">
        <w:rPr>
          <w:color w:val="auto"/>
          <w:sz w:val="21"/>
          <w:szCs w:val="21"/>
        </w:rPr>
        <w:t>;</w:t>
      </w:r>
    </w:p>
    <w:p w:rsidR="00A47FA9" w:rsidRPr="00A93BF1" w:rsidRDefault="00A47FA9" w:rsidP="00A93BF1">
      <w:pPr>
        <w:pStyle w:val="Contrato-Corpo"/>
        <w:rPr>
          <w:b/>
          <w:color w:val="auto"/>
          <w:sz w:val="21"/>
          <w:szCs w:val="21"/>
        </w:rPr>
      </w:pPr>
    </w:p>
    <w:p w:rsidR="00C028D3" w:rsidRPr="00A93BF1" w:rsidRDefault="00EE60F6" w:rsidP="00A93BF1">
      <w:pPr>
        <w:pStyle w:val="Contrato-Corpo"/>
        <w:rPr>
          <w:color w:val="auto"/>
          <w:sz w:val="21"/>
          <w:szCs w:val="21"/>
        </w:rPr>
      </w:pPr>
      <w:r w:rsidRPr="00A93BF1">
        <w:rPr>
          <w:b/>
          <w:color w:val="auto"/>
          <w:sz w:val="21"/>
          <w:szCs w:val="21"/>
        </w:rPr>
        <w:t>Parágrafo Quinto -</w:t>
      </w:r>
      <w:r w:rsidRPr="00A93BF1">
        <w:rPr>
          <w:color w:val="auto"/>
          <w:sz w:val="21"/>
          <w:szCs w:val="21"/>
        </w:rPr>
        <w:t xml:space="preserve"> </w:t>
      </w:r>
      <w:r w:rsidR="00D948B8" w:rsidRPr="00A93BF1">
        <w:rPr>
          <w:color w:val="auto"/>
          <w:sz w:val="21"/>
          <w:szCs w:val="21"/>
        </w:rPr>
        <w:t>Será aplicada a penalidade de advertência às condutas que caracterizam infrações leves que importarem em inexecução parcial do contrato, bem como a inobservância das regras estabelecidas no instrumento convocatório e seus anexos.</w:t>
      </w:r>
    </w:p>
    <w:p w:rsidR="00D948B8" w:rsidRPr="00A93BF1" w:rsidRDefault="00D948B8" w:rsidP="00A93BF1">
      <w:pPr>
        <w:pStyle w:val="Contrato-Corpo"/>
        <w:rPr>
          <w:color w:val="auto"/>
          <w:sz w:val="21"/>
          <w:szCs w:val="21"/>
        </w:rPr>
      </w:pPr>
    </w:p>
    <w:p w:rsidR="00D948B8" w:rsidRPr="00A93BF1" w:rsidRDefault="00EE60F6" w:rsidP="00A93BF1">
      <w:pPr>
        <w:pStyle w:val="Contrato-Corpo"/>
        <w:rPr>
          <w:color w:val="auto"/>
          <w:sz w:val="21"/>
          <w:szCs w:val="21"/>
        </w:rPr>
      </w:pPr>
      <w:r w:rsidRPr="00A93BF1">
        <w:rPr>
          <w:b/>
          <w:color w:val="auto"/>
          <w:sz w:val="21"/>
          <w:szCs w:val="21"/>
        </w:rPr>
        <w:t xml:space="preserve">Parágrafo Sexto </w:t>
      </w:r>
      <w:r w:rsidR="00C028D3" w:rsidRPr="00A93BF1">
        <w:rPr>
          <w:b/>
          <w:color w:val="auto"/>
          <w:sz w:val="21"/>
          <w:szCs w:val="21"/>
        </w:rPr>
        <w:t xml:space="preserve">- </w:t>
      </w:r>
      <w:r w:rsidR="00D948B8" w:rsidRPr="00A93BF1">
        <w:rPr>
          <w:color w:val="auto"/>
          <w:sz w:val="21"/>
          <w:szCs w:val="21"/>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646489" w:rsidRPr="00A93BF1" w:rsidRDefault="00646489" w:rsidP="00A93BF1">
      <w:pPr>
        <w:pStyle w:val="Contrato-Corpo"/>
        <w:rPr>
          <w:color w:val="auto"/>
          <w:sz w:val="21"/>
          <w:szCs w:val="21"/>
        </w:rPr>
      </w:pPr>
    </w:p>
    <w:p w:rsidR="00A47FA9" w:rsidRPr="00A93BF1" w:rsidRDefault="006F6B65" w:rsidP="00A93BF1">
      <w:pPr>
        <w:pStyle w:val="Contrato-Corpo"/>
        <w:rPr>
          <w:color w:val="auto"/>
          <w:sz w:val="21"/>
          <w:szCs w:val="21"/>
        </w:rPr>
      </w:pPr>
      <w:r w:rsidRPr="00A93BF1">
        <w:rPr>
          <w:color w:val="auto"/>
          <w:sz w:val="21"/>
          <w:szCs w:val="21"/>
        </w:rPr>
        <w:t xml:space="preserve">1 – </w:t>
      </w:r>
      <w:r w:rsidR="00016A2D" w:rsidRPr="00A93BF1">
        <w:rPr>
          <w:color w:val="auto"/>
          <w:sz w:val="21"/>
          <w:szCs w:val="21"/>
        </w:rPr>
        <w:t xml:space="preserve">Para as infrações médias, o valor da multa será arbitrado entre </w:t>
      </w:r>
      <w:r w:rsidR="00D948B8" w:rsidRPr="00A93BF1">
        <w:rPr>
          <w:color w:val="auto"/>
          <w:sz w:val="21"/>
          <w:szCs w:val="21"/>
        </w:rPr>
        <w:t xml:space="preserve">1 a </w:t>
      </w:r>
      <w:r w:rsidR="006F6E97" w:rsidRPr="00A93BF1">
        <w:rPr>
          <w:color w:val="auto"/>
          <w:sz w:val="21"/>
          <w:szCs w:val="21"/>
        </w:rPr>
        <w:t>15</w:t>
      </w:r>
      <w:r w:rsidR="00D948B8" w:rsidRPr="00A93BF1">
        <w:rPr>
          <w:color w:val="auto"/>
          <w:sz w:val="21"/>
          <w:szCs w:val="21"/>
        </w:rPr>
        <w:t xml:space="preserve"> UNIFBJ;</w:t>
      </w:r>
    </w:p>
    <w:p w:rsidR="00016A2D" w:rsidRPr="00A93BF1" w:rsidRDefault="00016A2D" w:rsidP="00A93BF1">
      <w:pPr>
        <w:pStyle w:val="Contrato-Corpo"/>
        <w:rPr>
          <w:color w:val="auto"/>
          <w:sz w:val="21"/>
          <w:szCs w:val="21"/>
        </w:rPr>
      </w:pPr>
      <w:r w:rsidRPr="00A93BF1">
        <w:rPr>
          <w:color w:val="auto"/>
          <w:sz w:val="21"/>
          <w:szCs w:val="21"/>
        </w:rPr>
        <w:t xml:space="preserve">2 – Para as infrações graves, o valor da multa será arbitrado entre </w:t>
      </w:r>
      <w:r w:rsidR="006F6E97" w:rsidRPr="00A93BF1">
        <w:rPr>
          <w:color w:val="auto"/>
          <w:sz w:val="21"/>
          <w:szCs w:val="21"/>
        </w:rPr>
        <w:t>16 a 3</w:t>
      </w:r>
      <w:r w:rsidR="00646489" w:rsidRPr="00A93BF1">
        <w:rPr>
          <w:color w:val="auto"/>
          <w:sz w:val="21"/>
          <w:szCs w:val="21"/>
        </w:rPr>
        <w:t>0</w:t>
      </w:r>
      <w:r w:rsidR="00D948B8" w:rsidRPr="00A93BF1">
        <w:rPr>
          <w:color w:val="auto"/>
          <w:sz w:val="21"/>
          <w:szCs w:val="21"/>
        </w:rPr>
        <w:t xml:space="preserve"> UNIFBJ</w:t>
      </w:r>
      <w:r w:rsidRPr="00A93BF1">
        <w:rPr>
          <w:color w:val="auto"/>
          <w:sz w:val="21"/>
          <w:szCs w:val="21"/>
        </w:rPr>
        <w:t>;</w:t>
      </w:r>
    </w:p>
    <w:p w:rsidR="00C028D3" w:rsidRPr="00A93BF1" w:rsidRDefault="00016A2D" w:rsidP="00A93BF1">
      <w:pPr>
        <w:pStyle w:val="Contrato-Corpo"/>
        <w:rPr>
          <w:color w:val="auto"/>
          <w:sz w:val="21"/>
          <w:szCs w:val="21"/>
        </w:rPr>
      </w:pPr>
      <w:r w:rsidRPr="00A93BF1">
        <w:rPr>
          <w:color w:val="auto"/>
          <w:sz w:val="21"/>
          <w:szCs w:val="21"/>
        </w:rPr>
        <w:t xml:space="preserve">3 – Para as infrações gravíssimas, o valor da multa será arbitrado entre </w:t>
      </w:r>
      <w:r w:rsidR="006F6E97" w:rsidRPr="00A93BF1">
        <w:rPr>
          <w:color w:val="auto"/>
          <w:sz w:val="21"/>
          <w:szCs w:val="21"/>
        </w:rPr>
        <w:t>3</w:t>
      </w:r>
      <w:r w:rsidR="00646489" w:rsidRPr="00A93BF1">
        <w:rPr>
          <w:color w:val="auto"/>
          <w:sz w:val="21"/>
          <w:szCs w:val="21"/>
        </w:rPr>
        <w:t>1</w:t>
      </w:r>
      <w:r w:rsidRPr="00A93BF1">
        <w:rPr>
          <w:color w:val="auto"/>
          <w:sz w:val="21"/>
          <w:szCs w:val="21"/>
        </w:rPr>
        <w:t xml:space="preserve"> a </w:t>
      </w:r>
      <w:r w:rsidR="006F6E97" w:rsidRPr="00A93BF1">
        <w:rPr>
          <w:color w:val="auto"/>
          <w:sz w:val="21"/>
          <w:szCs w:val="21"/>
        </w:rPr>
        <w:t>50</w:t>
      </w:r>
      <w:r w:rsidR="00D948B8" w:rsidRPr="00A93BF1">
        <w:rPr>
          <w:color w:val="auto"/>
          <w:sz w:val="21"/>
          <w:szCs w:val="21"/>
        </w:rPr>
        <w:t xml:space="preserve"> </w:t>
      </w:r>
      <w:r w:rsidRPr="00A93BF1">
        <w:rPr>
          <w:color w:val="auto"/>
          <w:sz w:val="21"/>
          <w:szCs w:val="21"/>
        </w:rPr>
        <w:t>UNIFBJ.</w:t>
      </w:r>
    </w:p>
    <w:p w:rsidR="006F6B65" w:rsidRPr="00A93BF1" w:rsidRDefault="006F6B65" w:rsidP="00A93BF1">
      <w:pPr>
        <w:pStyle w:val="Contrato-Corpo"/>
        <w:rPr>
          <w:color w:val="auto"/>
          <w:sz w:val="21"/>
          <w:szCs w:val="21"/>
        </w:rPr>
      </w:pPr>
    </w:p>
    <w:p w:rsidR="00871B04" w:rsidRPr="00A93BF1" w:rsidRDefault="00871B04" w:rsidP="00A93BF1">
      <w:pPr>
        <w:pStyle w:val="Contrato-Corpo"/>
        <w:rPr>
          <w:color w:val="auto"/>
          <w:sz w:val="21"/>
          <w:szCs w:val="21"/>
        </w:rPr>
      </w:pPr>
      <w:r w:rsidRPr="00A93BF1">
        <w:rPr>
          <w:b/>
          <w:color w:val="auto"/>
          <w:sz w:val="21"/>
          <w:szCs w:val="21"/>
        </w:rPr>
        <w:t>Parágrafo Sétimo -</w:t>
      </w:r>
      <w:r w:rsidRPr="00A93BF1">
        <w:rPr>
          <w:color w:val="auto"/>
          <w:sz w:val="21"/>
          <w:szCs w:val="21"/>
        </w:rPr>
        <w:t xml:space="preserve"> </w:t>
      </w:r>
      <w:r w:rsidR="00016A2D" w:rsidRPr="00A93BF1">
        <w:rPr>
          <w:color w:val="auto"/>
          <w:sz w:val="21"/>
          <w:szCs w:val="21"/>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A93BF1" w:rsidRDefault="00871B04" w:rsidP="00A93BF1">
      <w:pPr>
        <w:pStyle w:val="Contrato-Corpo"/>
        <w:rPr>
          <w:color w:val="auto"/>
          <w:sz w:val="21"/>
          <w:szCs w:val="21"/>
        </w:rPr>
      </w:pPr>
    </w:p>
    <w:p w:rsidR="00871B04" w:rsidRPr="00A93BF1" w:rsidRDefault="00871B04" w:rsidP="00A93BF1">
      <w:pPr>
        <w:pStyle w:val="Contrato-Corpo"/>
        <w:rPr>
          <w:color w:val="auto"/>
          <w:sz w:val="21"/>
          <w:szCs w:val="21"/>
        </w:rPr>
      </w:pPr>
      <w:r w:rsidRPr="00A93BF1">
        <w:rPr>
          <w:b/>
          <w:color w:val="auto"/>
          <w:sz w:val="21"/>
          <w:szCs w:val="21"/>
        </w:rPr>
        <w:t>Parágrafo Oitavo -</w:t>
      </w:r>
      <w:r w:rsidRPr="00A93BF1">
        <w:rPr>
          <w:color w:val="auto"/>
          <w:sz w:val="21"/>
          <w:szCs w:val="21"/>
        </w:rPr>
        <w:t xml:space="preserve"> </w:t>
      </w:r>
      <w:r w:rsidR="00016A2D" w:rsidRPr="00A93BF1">
        <w:rPr>
          <w:color w:val="auto"/>
          <w:sz w:val="21"/>
          <w:szCs w:val="21"/>
        </w:rPr>
        <w:t>Será aplicada a penalidade de declaração de inidoneidade, cumulativamente com a penalidade de multa, quando a CONTRATADA cometer infração gravíssima com dolo, má-fé ou em conluio com servidores públicos ou outras licitantes.</w:t>
      </w:r>
    </w:p>
    <w:p w:rsidR="006F6B65" w:rsidRPr="00A93BF1" w:rsidRDefault="00C27737" w:rsidP="00A93BF1">
      <w:pPr>
        <w:pStyle w:val="Contrato-Corpo"/>
        <w:tabs>
          <w:tab w:val="left" w:pos="2826"/>
        </w:tabs>
        <w:rPr>
          <w:color w:val="auto"/>
          <w:sz w:val="21"/>
          <w:szCs w:val="21"/>
        </w:rPr>
      </w:pPr>
      <w:r w:rsidRPr="00A93BF1">
        <w:rPr>
          <w:color w:val="auto"/>
          <w:sz w:val="21"/>
          <w:szCs w:val="21"/>
        </w:rPr>
        <w:tab/>
      </w:r>
    </w:p>
    <w:p w:rsidR="00871B04" w:rsidRPr="00A93BF1" w:rsidRDefault="00871B04" w:rsidP="00A93BF1">
      <w:pPr>
        <w:pStyle w:val="Contrato-Corpo"/>
        <w:rPr>
          <w:color w:val="auto"/>
          <w:sz w:val="21"/>
          <w:szCs w:val="21"/>
        </w:rPr>
      </w:pPr>
      <w:r w:rsidRPr="00A93BF1">
        <w:rPr>
          <w:b/>
          <w:color w:val="auto"/>
          <w:sz w:val="21"/>
          <w:szCs w:val="21"/>
        </w:rPr>
        <w:t>Parágrafo Nono -</w:t>
      </w:r>
      <w:r w:rsidRPr="00A93BF1">
        <w:rPr>
          <w:color w:val="auto"/>
          <w:sz w:val="21"/>
          <w:szCs w:val="21"/>
        </w:rPr>
        <w:t xml:space="preserve"> </w:t>
      </w:r>
      <w:r w:rsidR="006F6B65" w:rsidRPr="00A93BF1">
        <w:rPr>
          <w:color w:val="auto"/>
          <w:sz w:val="21"/>
          <w:szCs w:val="21"/>
        </w:rPr>
        <w:t>A sanção de suspensão temporária de participação em licitação e impedimento de contratar com a Administração Municipal produz efeitos apenas para o Município de Bom Jardim - RJ.</w:t>
      </w:r>
    </w:p>
    <w:p w:rsidR="006F6B65" w:rsidRPr="00A93BF1" w:rsidRDefault="006F6B65" w:rsidP="00A93BF1">
      <w:pPr>
        <w:pStyle w:val="Contrato-Corpo"/>
        <w:rPr>
          <w:color w:val="auto"/>
          <w:sz w:val="21"/>
          <w:szCs w:val="21"/>
        </w:rPr>
      </w:pPr>
    </w:p>
    <w:p w:rsidR="00871B04" w:rsidRPr="00A93BF1" w:rsidRDefault="00871B04" w:rsidP="00A93BF1">
      <w:pPr>
        <w:pStyle w:val="Contrato-Corpo"/>
        <w:rPr>
          <w:color w:val="auto"/>
          <w:sz w:val="21"/>
          <w:szCs w:val="21"/>
        </w:rPr>
      </w:pPr>
      <w:r w:rsidRPr="00A93BF1">
        <w:rPr>
          <w:b/>
          <w:color w:val="auto"/>
          <w:sz w:val="21"/>
          <w:szCs w:val="21"/>
        </w:rPr>
        <w:t>Parágrafo Décimo -</w:t>
      </w:r>
      <w:r w:rsidRPr="00A93BF1">
        <w:rPr>
          <w:color w:val="auto"/>
          <w:sz w:val="21"/>
          <w:szCs w:val="21"/>
        </w:rPr>
        <w:t xml:space="preserve"> </w:t>
      </w:r>
      <w:r w:rsidR="006F6B65" w:rsidRPr="00A93BF1">
        <w:rPr>
          <w:color w:val="auto"/>
          <w:sz w:val="21"/>
          <w:szCs w:val="21"/>
        </w:rPr>
        <w:t>A sanção de declaração de inidoneidade para licitar ou contratar com a Administração Pública produz efeito em todo o território nacional.</w:t>
      </w:r>
    </w:p>
    <w:p w:rsidR="00871B04" w:rsidRPr="00A93BF1" w:rsidRDefault="00871B04" w:rsidP="00A93BF1">
      <w:pPr>
        <w:pStyle w:val="Contrato-Corpo"/>
        <w:rPr>
          <w:color w:val="auto"/>
          <w:sz w:val="21"/>
          <w:szCs w:val="21"/>
        </w:rPr>
      </w:pPr>
    </w:p>
    <w:p w:rsidR="004E40CF" w:rsidRPr="00A93BF1" w:rsidRDefault="00871B04" w:rsidP="00A93BF1">
      <w:pPr>
        <w:pStyle w:val="Contrato-Corpo"/>
        <w:rPr>
          <w:color w:val="auto"/>
          <w:sz w:val="21"/>
          <w:szCs w:val="21"/>
        </w:rPr>
      </w:pPr>
      <w:r w:rsidRPr="00A93BF1">
        <w:rPr>
          <w:b/>
          <w:color w:val="auto"/>
          <w:sz w:val="21"/>
          <w:szCs w:val="21"/>
        </w:rPr>
        <w:t>Parágrafo Décimo Primeiro -</w:t>
      </w:r>
      <w:r w:rsidRPr="00A93BF1">
        <w:rPr>
          <w:color w:val="auto"/>
          <w:sz w:val="21"/>
          <w:szCs w:val="21"/>
        </w:rPr>
        <w:t xml:space="preserve"> </w:t>
      </w:r>
      <w:r w:rsidR="006F6B65" w:rsidRPr="00A93BF1">
        <w:rPr>
          <w:color w:val="auto"/>
          <w:sz w:val="21"/>
          <w:szCs w:val="21"/>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A93BF1" w:rsidRDefault="006F6B65" w:rsidP="00A93BF1">
      <w:pPr>
        <w:pStyle w:val="Contrato-Corpo"/>
        <w:rPr>
          <w:color w:val="auto"/>
          <w:sz w:val="21"/>
          <w:szCs w:val="21"/>
        </w:rPr>
      </w:pPr>
    </w:p>
    <w:p w:rsidR="00871B04" w:rsidRPr="00A93BF1" w:rsidRDefault="00871B04" w:rsidP="00A93BF1">
      <w:pPr>
        <w:pStyle w:val="Contrato-Corpo"/>
        <w:rPr>
          <w:color w:val="auto"/>
          <w:sz w:val="21"/>
          <w:szCs w:val="21"/>
        </w:rPr>
      </w:pPr>
      <w:r w:rsidRPr="00A93BF1">
        <w:rPr>
          <w:b/>
          <w:color w:val="auto"/>
          <w:sz w:val="21"/>
          <w:szCs w:val="21"/>
        </w:rPr>
        <w:t>Parágrafo Décimo Segundo -</w:t>
      </w:r>
      <w:r w:rsidRPr="00A93BF1">
        <w:rPr>
          <w:color w:val="auto"/>
          <w:sz w:val="21"/>
          <w:szCs w:val="21"/>
        </w:rPr>
        <w:t xml:space="preserve"> </w:t>
      </w:r>
      <w:r w:rsidR="006F6B65" w:rsidRPr="00A93BF1">
        <w:rPr>
          <w:color w:val="auto"/>
          <w:sz w:val="21"/>
          <w:szCs w:val="21"/>
        </w:rPr>
        <w:t>A reabilitação da declaração de inidoneidade será concedida quando a empresa ou profissional penalizado ressarcir a Administração pelos prejuízos resultantes e após decorrido o prazo de 02 (dois) anos de sua aplicação.</w:t>
      </w:r>
    </w:p>
    <w:p w:rsidR="004E40CF" w:rsidRPr="00A93BF1" w:rsidRDefault="004E40CF" w:rsidP="00A93BF1">
      <w:pPr>
        <w:pStyle w:val="Contrato-Corpo"/>
        <w:rPr>
          <w:color w:val="auto"/>
          <w:sz w:val="21"/>
          <w:szCs w:val="21"/>
        </w:rPr>
      </w:pPr>
    </w:p>
    <w:p w:rsidR="00871B04" w:rsidRPr="00A93BF1" w:rsidRDefault="00871B04" w:rsidP="00A93BF1">
      <w:pPr>
        <w:pStyle w:val="Contrato-Corpo"/>
        <w:rPr>
          <w:color w:val="auto"/>
          <w:sz w:val="21"/>
          <w:szCs w:val="21"/>
        </w:rPr>
      </w:pPr>
      <w:r w:rsidRPr="00A93BF1">
        <w:rPr>
          <w:b/>
          <w:color w:val="auto"/>
          <w:sz w:val="21"/>
          <w:szCs w:val="21"/>
        </w:rPr>
        <w:t>Parágrafo Décimo Terceiro -</w:t>
      </w:r>
      <w:r w:rsidRPr="00A93BF1">
        <w:rPr>
          <w:color w:val="auto"/>
          <w:sz w:val="21"/>
          <w:szCs w:val="21"/>
        </w:rPr>
        <w:t xml:space="preserve"> </w:t>
      </w:r>
      <w:r w:rsidR="006F6B65" w:rsidRPr="00A93BF1">
        <w:rPr>
          <w:color w:val="auto"/>
          <w:sz w:val="21"/>
          <w:szCs w:val="21"/>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B7A0B" w:rsidRPr="00A93BF1" w:rsidRDefault="004E40CF" w:rsidP="00A93BF1">
      <w:pPr>
        <w:pStyle w:val="Contrato-Corpo"/>
        <w:rPr>
          <w:color w:val="auto"/>
          <w:sz w:val="21"/>
          <w:szCs w:val="21"/>
        </w:rPr>
      </w:pPr>
      <w:r w:rsidRPr="00A93BF1">
        <w:rPr>
          <w:b/>
          <w:color w:val="auto"/>
          <w:sz w:val="21"/>
          <w:szCs w:val="21"/>
        </w:rPr>
        <w:t xml:space="preserve">Parágrafo Décimo Quarto - </w:t>
      </w:r>
      <w:r w:rsidR="006F6B65" w:rsidRPr="00A93BF1">
        <w:rPr>
          <w:color w:val="auto"/>
          <w:sz w:val="21"/>
          <w:szCs w:val="21"/>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w:t>
      </w:r>
      <w:r w:rsidR="006F6B65" w:rsidRPr="00A93BF1">
        <w:rPr>
          <w:color w:val="auto"/>
          <w:sz w:val="21"/>
          <w:szCs w:val="21"/>
        </w:rPr>
        <w:lastRenderedPageBreak/>
        <w:t>ilícitos previstos nos incisos do art. 88 do mesmo diploma legal, garantido o direito ao contraditório e ampla defesa.</w:t>
      </w:r>
    </w:p>
    <w:p w:rsidR="00D948B8" w:rsidRPr="00A93BF1" w:rsidRDefault="00D948B8" w:rsidP="00A93BF1">
      <w:pPr>
        <w:pStyle w:val="Contrato-Corpo"/>
        <w:rPr>
          <w:b/>
          <w:bCs w:val="0"/>
          <w:color w:val="auto"/>
          <w:sz w:val="21"/>
          <w:szCs w:val="21"/>
        </w:rPr>
      </w:pPr>
    </w:p>
    <w:p w:rsidR="004E40CF" w:rsidRPr="00A93BF1" w:rsidRDefault="004E40CF" w:rsidP="00A93BF1">
      <w:pPr>
        <w:pStyle w:val="Corpodetexto"/>
        <w:spacing w:line="200" w:lineRule="atLeast"/>
        <w:rPr>
          <w:bCs/>
          <w:color w:val="auto"/>
          <w:sz w:val="21"/>
          <w:szCs w:val="21"/>
        </w:rPr>
      </w:pPr>
      <w:r w:rsidRPr="00A93BF1">
        <w:rPr>
          <w:b/>
          <w:bCs/>
          <w:color w:val="auto"/>
          <w:sz w:val="21"/>
          <w:szCs w:val="21"/>
        </w:rPr>
        <w:t xml:space="preserve">Parágrafo Décimo Quinto - </w:t>
      </w:r>
      <w:r w:rsidR="006F6B65" w:rsidRPr="00A93BF1">
        <w:rPr>
          <w:bCs/>
          <w:color w:val="auto"/>
          <w:sz w:val="21"/>
          <w:szCs w:val="21"/>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Pr="00A93BF1" w:rsidRDefault="006F6B65" w:rsidP="00A93BF1">
      <w:pPr>
        <w:pStyle w:val="Corpodetexto"/>
        <w:spacing w:line="200" w:lineRule="atLeast"/>
        <w:rPr>
          <w:bCs/>
          <w:color w:val="auto"/>
          <w:sz w:val="21"/>
          <w:szCs w:val="21"/>
        </w:rPr>
      </w:pPr>
    </w:p>
    <w:p w:rsidR="006F6B65" w:rsidRPr="00A93BF1" w:rsidRDefault="006F6B65" w:rsidP="00A93BF1">
      <w:pPr>
        <w:pStyle w:val="Corpodetexto"/>
        <w:spacing w:line="200" w:lineRule="atLeast"/>
        <w:rPr>
          <w:bCs/>
          <w:color w:val="auto"/>
          <w:sz w:val="21"/>
          <w:szCs w:val="21"/>
        </w:rPr>
      </w:pPr>
      <w:r w:rsidRPr="00A93BF1">
        <w:rPr>
          <w:b/>
          <w:bCs/>
          <w:color w:val="auto"/>
          <w:sz w:val="21"/>
          <w:szCs w:val="21"/>
        </w:rPr>
        <w:t xml:space="preserve">Parágrafo Décimo Sexto - </w:t>
      </w:r>
      <w:r w:rsidRPr="00A93BF1">
        <w:rPr>
          <w:bCs/>
          <w:color w:val="auto"/>
          <w:sz w:val="21"/>
          <w:szCs w:val="21"/>
        </w:rPr>
        <w:t>As multas aplicadas deverão ser recolhidas em favor do Município no prazo de 05 (cinco) dias úteis, a contar do recebimento da notificação.</w:t>
      </w:r>
    </w:p>
    <w:p w:rsidR="004E40CF" w:rsidRPr="00A93BF1" w:rsidRDefault="004E40CF" w:rsidP="00A93BF1">
      <w:pPr>
        <w:pStyle w:val="Corpodetexto"/>
        <w:spacing w:line="200" w:lineRule="atLeast"/>
        <w:rPr>
          <w:bCs/>
          <w:color w:val="auto"/>
          <w:sz w:val="21"/>
          <w:szCs w:val="21"/>
        </w:rPr>
      </w:pPr>
    </w:p>
    <w:p w:rsidR="00E27C77" w:rsidRPr="00A93BF1" w:rsidRDefault="00E27C77" w:rsidP="00A93BF1">
      <w:pPr>
        <w:pStyle w:val="Corpodetexto"/>
        <w:spacing w:line="200" w:lineRule="atLeast"/>
        <w:rPr>
          <w:bCs/>
          <w:color w:val="auto"/>
          <w:sz w:val="21"/>
          <w:szCs w:val="21"/>
        </w:rPr>
      </w:pPr>
      <w:r w:rsidRPr="00A93BF1">
        <w:rPr>
          <w:b/>
          <w:bCs/>
          <w:color w:val="auto"/>
          <w:sz w:val="21"/>
          <w:szCs w:val="21"/>
        </w:rPr>
        <w:t>Parágrafo Décimo Sétimo</w:t>
      </w:r>
      <w:r w:rsidRPr="00A93BF1">
        <w:rPr>
          <w:bCs/>
          <w:color w:val="auto"/>
          <w:sz w:val="21"/>
          <w:szCs w:val="21"/>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A93BF1" w:rsidRDefault="00E27C77" w:rsidP="00A93BF1">
      <w:pPr>
        <w:pStyle w:val="Corpodetexto"/>
        <w:spacing w:line="200" w:lineRule="atLeast"/>
        <w:rPr>
          <w:bCs/>
          <w:color w:val="auto"/>
          <w:sz w:val="21"/>
          <w:szCs w:val="21"/>
        </w:rPr>
      </w:pPr>
    </w:p>
    <w:p w:rsidR="00E27C77" w:rsidRPr="00A93BF1" w:rsidRDefault="00E27C77" w:rsidP="00A93BF1">
      <w:pPr>
        <w:pStyle w:val="Corpodetexto"/>
        <w:spacing w:line="200" w:lineRule="atLeast"/>
        <w:rPr>
          <w:bCs/>
          <w:color w:val="auto"/>
          <w:sz w:val="21"/>
          <w:szCs w:val="21"/>
        </w:rPr>
      </w:pPr>
      <w:r w:rsidRPr="00A93BF1">
        <w:rPr>
          <w:b/>
          <w:bCs/>
          <w:color w:val="auto"/>
          <w:sz w:val="21"/>
          <w:szCs w:val="21"/>
        </w:rPr>
        <w:t>Parágrafo Décimo Oitavo</w:t>
      </w:r>
      <w:r w:rsidRPr="00A93BF1">
        <w:rPr>
          <w:bCs/>
          <w:color w:val="auto"/>
          <w:sz w:val="21"/>
          <w:szCs w:val="21"/>
        </w:rPr>
        <w:t xml:space="preserve"> – As penalidades só poderão ser relevadas na hipótese de caso fortuito ou força maior, devidamente justificado e comprovado, a juízo da Administração.</w:t>
      </w:r>
    </w:p>
    <w:p w:rsidR="00E27C77" w:rsidRPr="00A93BF1" w:rsidRDefault="00E27C77" w:rsidP="00A93BF1">
      <w:pPr>
        <w:pStyle w:val="Corpodetexto"/>
        <w:spacing w:line="200" w:lineRule="atLeast"/>
        <w:rPr>
          <w:bCs/>
          <w:color w:val="auto"/>
          <w:sz w:val="21"/>
          <w:szCs w:val="21"/>
        </w:rPr>
      </w:pPr>
    </w:p>
    <w:p w:rsidR="00DB7A0B" w:rsidRPr="00A93BF1" w:rsidRDefault="00DB7A0B" w:rsidP="00A93BF1">
      <w:pPr>
        <w:pStyle w:val="Corpodetexto"/>
        <w:spacing w:line="200" w:lineRule="atLeast"/>
        <w:rPr>
          <w:color w:val="auto"/>
          <w:sz w:val="21"/>
          <w:szCs w:val="21"/>
        </w:rPr>
      </w:pPr>
      <w:r w:rsidRPr="00A93BF1">
        <w:rPr>
          <w:b/>
          <w:bCs/>
          <w:color w:val="auto"/>
          <w:sz w:val="21"/>
          <w:szCs w:val="21"/>
        </w:rPr>
        <w:t>CLÁUSULA DÉCIMA</w:t>
      </w:r>
      <w:r w:rsidR="00EF767F" w:rsidRPr="00A93BF1">
        <w:rPr>
          <w:b/>
          <w:bCs/>
          <w:color w:val="auto"/>
          <w:sz w:val="21"/>
          <w:szCs w:val="21"/>
        </w:rPr>
        <w:t xml:space="preserve"> PRIMEIRA</w:t>
      </w:r>
      <w:r w:rsidRPr="00A93BF1">
        <w:rPr>
          <w:b/>
          <w:bCs/>
          <w:color w:val="auto"/>
          <w:sz w:val="21"/>
          <w:szCs w:val="21"/>
        </w:rPr>
        <w:t xml:space="preserve"> – RESCISÃO (ART. 55, VIII E IX)</w:t>
      </w:r>
    </w:p>
    <w:p w:rsidR="00DB7A0B" w:rsidRPr="00A93BF1" w:rsidRDefault="00871B04" w:rsidP="00A93BF1">
      <w:pPr>
        <w:pStyle w:val="Corpodetexto"/>
        <w:spacing w:line="200" w:lineRule="atLeast"/>
        <w:rPr>
          <w:color w:val="auto"/>
          <w:sz w:val="21"/>
          <w:szCs w:val="21"/>
        </w:rPr>
      </w:pPr>
      <w:r w:rsidRPr="00A93BF1">
        <w:rPr>
          <w:color w:val="auto"/>
          <w:sz w:val="21"/>
          <w:szCs w:val="21"/>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A93BF1" w:rsidRDefault="00871B04" w:rsidP="00A93BF1">
      <w:pPr>
        <w:pStyle w:val="Corpodetexto"/>
        <w:spacing w:line="200" w:lineRule="atLeast"/>
        <w:rPr>
          <w:color w:val="auto"/>
          <w:sz w:val="21"/>
          <w:szCs w:val="21"/>
        </w:rPr>
      </w:pPr>
    </w:p>
    <w:p w:rsidR="00DB7A0B" w:rsidRPr="00A93BF1" w:rsidRDefault="00DB7A0B" w:rsidP="00A93BF1">
      <w:pPr>
        <w:pStyle w:val="Corpodetexto"/>
        <w:spacing w:line="200" w:lineRule="atLeast"/>
        <w:rPr>
          <w:color w:val="auto"/>
          <w:sz w:val="21"/>
          <w:szCs w:val="21"/>
        </w:rPr>
      </w:pPr>
      <w:r w:rsidRPr="00A93BF1">
        <w:rPr>
          <w:b/>
          <w:color w:val="auto"/>
          <w:sz w:val="21"/>
          <w:szCs w:val="21"/>
        </w:rPr>
        <w:t>Parágrafo Primeiro</w:t>
      </w:r>
      <w:r w:rsidRPr="00A93BF1">
        <w:rPr>
          <w:color w:val="auto"/>
          <w:sz w:val="21"/>
          <w:szCs w:val="21"/>
        </w:rPr>
        <w:t xml:space="preserve"> – A CONTRATADA reconhece os direitos do CONTRATANTE, em caso de rescisão administrativa prevista no art. 77, da Lei 8.666/93.</w:t>
      </w:r>
    </w:p>
    <w:p w:rsidR="00DB7A0B" w:rsidRPr="00A93BF1" w:rsidRDefault="00DB7A0B" w:rsidP="00A93BF1">
      <w:pPr>
        <w:pStyle w:val="Corpodetexto"/>
        <w:spacing w:line="200" w:lineRule="atLeast"/>
        <w:rPr>
          <w:color w:val="auto"/>
          <w:sz w:val="21"/>
          <w:szCs w:val="21"/>
        </w:rPr>
      </w:pPr>
      <w:r w:rsidRPr="00A93BF1">
        <w:rPr>
          <w:b/>
          <w:bCs/>
          <w:color w:val="auto"/>
          <w:sz w:val="21"/>
          <w:szCs w:val="21"/>
        </w:rPr>
        <w:t>Parágrafo Segundo</w:t>
      </w:r>
      <w:r w:rsidR="00EE60F6" w:rsidRPr="00A93BF1">
        <w:rPr>
          <w:color w:val="auto"/>
          <w:sz w:val="21"/>
          <w:szCs w:val="21"/>
        </w:rPr>
        <w:t xml:space="preserve"> - </w:t>
      </w:r>
      <w:r w:rsidR="00871B04" w:rsidRPr="00A93BF1">
        <w:rPr>
          <w:color w:val="auto"/>
          <w:sz w:val="21"/>
          <w:szCs w:val="21"/>
        </w:rPr>
        <w:t>A rescisão nos casos indicados no item anterior poderá ser afastada, ou postergada por conveniência ou por razões de interesse público, a juízo motivado da Administração Pública.</w:t>
      </w:r>
      <w:r w:rsidRPr="00A93BF1">
        <w:rPr>
          <w:color w:val="auto"/>
          <w:sz w:val="21"/>
          <w:szCs w:val="21"/>
        </w:rPr>
        <w:t xml:space="preserve"> </w:t>
      </w:r>
    </w:p>
    <w:p w:rsidR="00A47FA9" w:rsidRPr="00A93BF1" w:rsidRDefault="00A47FA9" w:rsidP="00A93BF1">
      <w:pPr>
        <w:pStyle w:val="Corpodetexto"/>
        <w:spacing w:line="200" w:lineRule="atLeast"/>
        <w:rPr>
          <w:b/>
          <w:bCs/>
          <w:color w:val="auto"/>
          <w:sz w:val="21"/>
          <w:szCs w:val="21"/>
        </w:rPr>
      </w:pPr>
    </w:p>
    <w:p w:rsidR="00DB7A0B" w:rsidRPr="00A93BF1" w:rsidRDefault="00DB7A0B" w:rsidP="00A93BF1">
      <w:pPr>
        <w:pStyle w:val="Corpodetexto"/>
        <w:spacing w:line="200" w:lineRule="atLeast"/>
        <w:rPr>
          <w:color w:val="auto"/>
          <w:sz w:val="21"/>
          <w:szCs w:val="21"/>
        </w:rPr>
      </w:pPr>
      <w:r w:rsidRPr="00A93BF1">
        <w:rPr>
          <w:b/>
          <w:bCs/>
          <w:color w:val="auto"/>
          <w:sz w:val="21"/>
          <w:szCs w:val="21"/>
        </w:rPr>
        <w:t xml:space="preserve">CLÁUSULA DÉCIMA </w:t>
      </w:r>
      <w:r w:rsidR="00EF767F" w:rsidRPr="00A93BF1">
        <w:rPr>
          <w:b/>
          <w:bCs/>
          <w:color w:val="auto"/>
          <w:sz w:val="21"/>
          <w:szCs w:val="21"/>
        </w:rPr>
        <w:t>SEGUNDA</w:t>
      </w:r>
      <w:r w:rsidRPr="00A93BF1">
        <w:rPr>
          <w:b/>
          <w:bCs/>
          <w:color w:val="auto"/>
          <w:sz w:val="21"/>
          <w:szCs w:val="21"/>
        </w:rPr>
        <w:t xml:space="preserve"> - LEGISLAÇÃO APLICÁVEL (ART. 55, XII)</w:t>
      </w:r>
    </w:p>
    <w:p w:rsidR="0047789F" w:rsidRPr="00A93BF1" w:rsidRDefault="00DB7A0B" w:rsidP="00A93BF1">
      <w:pPr>
        <w:pStyle w:val="Corpodetexto"/>
        <w:spacing w:line="200" w:lineRule="atLeast"/>
        <w:rPr>
          <w:color w:val="auto"/>
          <w:sz w:val="21"/>
          <w:szCs w:val="21"/>
        </w:rPr>
      </w:pPr>
      <w:r w:rsidRPr="00A93BF1">
        <w:rPr>
          <w:color w:val="auto"/>
          <w:sz w:val="21"/>
          <w:szCs w:val="21"/>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A93BF1" w:rsidRDefault="00E27C77" w:rsidP="00A93BF1">
      <w:pPr>
        <w:pStyle w:val="Corpodetexto"/>
        <w:spacing w:line="200" w:lineRule="atLeast"/>
        <w:rPr>
          <w:color w:val="auto"/>
          <w:sz w:val="21"/>
          <w:szCs w:val="21"/>
        </w:rPr>
      </w:pPr>
    </w:p>
    <w:p w:rsidR="00406E8E" w:rsidRPr="00A93BF1" w:rsidRDefault="00DB7A0B" w:rsidP="00A93BF1">
      <w:pPr>
        <w:pStyle w:val="Corpodetexto"/>
        <w:spacing w:line="200" w:lineRule="atLeast"/>
        <w:rPr>
          <w:b/>
          <w:bCs/>
          <w:color w:val="auto"/>
          <w:sz w:val="21"/>
          <w:szCs w:val="21"/>
        </w:rPr>
      </w:pPr>
      <w:r w:rsidRPr="00A93BF1">
        <w:rPr>
          <w:b/>
          <w:bCs/>
          <w:color w:val="auto"/>
          <w:sz w:val="21"/>
          <w:szCs w:val="21"/>
        </w:rPr>
        <w:t xml:space="preserve">CLÁUSULA DÉCIMA </w:t>
      </w:r>
      <w:r w:rsidR="00EF767F" w:rsidRPr="00A93BF1">
        <w:rPr>
          <w:b/>
          <w:bCs/>
          <w:color w:val="auto"/>
          <w:sz w:val="21"/>
          <w:szCs w:val="21"/>
        </w:rPr>
        <w:t xml:space="preserve">TERCEIRA </w:t>
      </w:r>
      <w:r w:rsidRPr="00A93BF1">
        <w:rPr>
          <w:b/>
          <w:bCs/>
          <w:color w:val="auto"/>
          <w:sz w:val="21"/>
          <w:szCs w:val="21"/>
        </w:rPr>
        <w:t xml:space="preserve">– </w:t>
      </w:r>
      <w:r w:rsidR="00406E8E" w:rsidRPr="00A93BF1">
        <w:rPr>
          <w:b/>
          <w:bCs/>
          <w:color w:val="auto"/>
          <w:sz w:val="21"/>
          <w:szCs w:val="21"/>
        </w:rPr>
        <w:t>PROTOCOLO DE COMUNICAÇÃO ENTRE AS PARTES</w:t>
      </w:r>
    </w:p>
    <w:p w:rsidR="00406E8E" w:rsidRPr="00A93BF1" w:rsidRDefault="00406E8E" w:rsidP="00A93BF1">
      <w:pPr>
        <w:pStyle w:val="Corpodetexto"/>
        <w:spacing w:line="200" w:lineRule="atLeast"/>
        <w:rPr>
          <w:bCs/>
          <w:color w:val="auto"/>
          <w:sz w:val="21"/>
          <w:szCs w:val="21"/>
        </w:rPr>
      </w:pPr>
      <w:r w:rsidRPr="00A93BF1">
        <w:rPr>
          <w:bCs/>
          <w:color w:val="auto"/>
          <w:sz w:val="21"/>
          <w:szCs w:val="21"/>
        </w:rPr>
        <w:t xml:space="preserve">Todas as comunicações entre a </w:t>
      </w:r>
      <w:r w:rsidR="00E25AE0" w:rsidRPr="00A93BF1">
        <w:rPr>
          <w:bCs/>
          <w:color w:val="auto"/>
          <w:sz w:val="21"/>
          <w:szCs w:val="21"/>
        </w:rPr>
        <w:t>CONTRATANTE</w:t>
      </w:r>
      <w:r w:rsidRPr="00A93BF1">
        <w:rPr>
          <w:bCs/>
          <w:color w:val="auto"/>
          <w:sz w:val="21"/>
          <w:szCs w:val="21"/>
        </w:rPr>
        <w:t xml:space="preserve"> e a CONTRATADA serão feitas por escrito, preferencialmente por meio eletrônico.</w:t>
      </w:r>
    </w:p>
    <w:p w:rsidR="00406E8E" w:rsidRPr="00A93BF1" w:rsidRDefault="00406E8E" w:rsidP="00A93BF1">
      <w:pPr>
        <w:pStyle w:val="Corpodetexto"/>
        <w:spacing w:line="200" w:lineRule="atLeast"/>
        <w:rPr>
          <w:bCs/>
          <w:color w:val="auto"/>
          <w:sz w:val="21"/>
          <w:szCs w:val="21"/>
        </w:rPr>
      </w:pPr>
      <w:r w:rsidRPr="00A93BF1">
        <w:rPr>
          <w:b/>
          <w:bCs/>
          <w:color w:val="auto"/>
          <w:sz w:val="21"/>
          <w:szCs w:val="21"/>
        </w:rPr>
        <w:t xml:space="preserve">Parágrafo Primeiro </w:t>
      </w:r>
      <w:r w:rsidRPr="00A93BF1">
        <w:rPr>
          <w:bCs/>
          <w:color w:val="auto"/>
          <w:sz w:val="21"/>
          <w:szCs w:val="21"/>
        </w:rPr>
        <w:t>– A CONTRATADA, ao apresentar sua proposta comercial, deverá informar seu endereço para correio eletrônico, ou caso não disponha, o seu endereço comercial para recebimento das comunicações.</w:t>
      </w:r>
    </w:p>
    <w:p w:rsidR="00E27C77" w:rsidRPr="00A93BF1" w:rsidRDefault="00406E8E" w:rsidP="00A93BF1">
      <w:pPr>
        <w:pStyle w:val="Corpodetexto"/>
        <w:spacing w:line="200" w:lineRule="atLeast"/>
        <w:rPr>
          <w:bCs/>
          <w:color w:val="auto"/>
          <w:sz w:val="21"/>
          <w:szCs w:val="21"/>
        </w:rPr>
      </w:pPr>
      <w:r w:rsidRPr="00A93BF1">
        <w:rPr>
          <w:b/>
          <w:bCs/>
          <w:color w:val="auto"/>
          <w:sz w:val="21"/>
          <w:szCs w:val="21"/>
        </w:rPr>
        <w:t>Parágrafo Segundo</w:t>
      </w:r>
      <w:r w:rsidRPr="00A93BF1">
        <w:rPr>
          <w:bCs/>
          <w:color w:val="auto"/>
          <w:sz w:val="21"/>
          <w:szCs w:val="21"/>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646489" w:rsidRPr="00A93BF1" w:rsidRDefault="00646489" w:rsidP="00A93BF1">
      <w:pPr>
        <w:pStyle w:val="Corpodetexto"/>
        <w:spacing w:line="200" w:lineRule="atLeast"/>
        <w:rPr>
          <w:bCs/>
          <w:color w:val="auto"/>
          <w:sz w:val="21"/>
          <w:szCs w:val="21"/>
        </w:rPr>
      </w:pPr>
      <w:r w:rsidRPr="00A93BF1">
        <w:rPr>
          <w:b/>
          <w:bCs/>
          <w:color w:val="auto"/>
          <w:sz w:val="21"/>
          <w:szCs w:val="21"/>
        </w:rPr>
        <w:t>Parágrafo Segundo</w:t>
      </w:r>
      <w:r w:rsidRPr="00A93BF1">
        <w:rPr>
          <w:bCs/>
          <w:color w:val="auto"/>
          <w:sz w:val="21"/>
          <w:szCs w:val="21"/>
        </w:rPr>
        <w:t xml:space="preserve"> – Fica facultado à administração comunicar à contratada, por meio de publicação e órgão da imprensa oficial, caso os outros meios não sejam efetivos, sem prejuízo do previsto no parágrafo anterior.</w:t>
      </w:r>
    </w:p>
    <w:p w:rsidR="00646489" w:rsidRPr="00A93BF1" w:rsidRDefault="00646489" w:rsidP="00A93BF1">
      <w:pPr>
        <w:pStyle w:val="Corpodetexto"/>
        <w:spacing w:line="200" w:lineRule="atLeast"/>
        <w:rPr>
          <w:bCs/>
          <w:color w:val="auto"/>
          <w:sz w:val="21"/>
          <w:szCs w:val="21"/>
        </w:rPr>
      </w:pPr>
    </w:p>
    <w:p w:rsidR="00406E8E" w:rsidRPr="00A93BF1" w:rsidRDefault="00406E8E" w:rsidP="00A93BF1">
      <w:pPr>
        <w:pStyle w:val="Corpodetexto"/>
        <w:spacing w:line="200" w:lineRule="atLeast"/>
        <w:rPr>
          <w:color w:val="auto"/>
          <w:sz w:val="21"/>
          <w:szCs w:val="21"/>
        </w:rPr>
      </w:pPr>
    </w:p>
    <w:p w:rsidR="00DB7A0B" w:rsidRPr="00A93BF1" w:rsidRDefault="00DB7A0B" w:rsidP="00A93BF1">
      <w:pPr>
        <w:pStyle w:val="Corpodetexto"/>
        <w:spacing w:line="200" w:lineRule="atLeast"/>
        <w:rPr>
          <w:b/>
          <w:bCs/>
          <w:color w:val="auto"/>
          <w:sz w:val="21"/>
          <w:szCs w:val="21"/>
        </w:rPr>
      </w:pPr>
      <w:r w:rsidRPr="00A93BF1">
        <w:rPr>
          <w:b/>
          <w:bCs/>
          <w:color w:val="auto"/>
          <w:sz w:val="21"/>
          <w:szCs w:val="21"/>
        </w:rPr>
        <w:t xml:space="preserve">CLÁUSULA DÉCIMA </w:t>
      </w:r>
      <w:r w:rsidR="00EF767F" w:rsidRPr="00A93BF1">
        <w:rPr>
          <w:b/>
          <w:bCs/>
          <w:color w:val="auto"/>
          <w:sz w:val="21"/>
          <w:szCs w:val="21"/>
        </w:rPr>
        <w:t>QUARTA</w:t>
      </w:r>
      <w:r w:rsidR="00D73C0B" w:rsidRPr="00A93BF1">
        <w:rPr>
          <w:b/>
          <w:bCs/>
          <w:color w:val="auto"/>
          <w:sz w:val="21"/>
          <w:szCs w:val="21"/>
        </w:rPr>
        <w:t xml:space="preserve"> </w:t>
      </w:r>
      <w:r w:rsidRPr="00A93BF1">
        <w:rPr>
          <w:b/>
          <w:bCs/>
          <w:color w:val="auto"/>
          <w:sz w:val="21"/>
          <w:szCs w:val="21"/>
        </w:rPr>
        <w:t>– DURAÇÃO (ART. 55, IV E ART. 57)</w:t>
      </w:r>
    </w:p>
    <w:p w:rsidR="00A03D73" w:rsidRPr="00A93BF1" w:rsidRDefault="00A03D73" w:rsidP="00A93BF1">
      <w:pPr>
        <w:pStyle w:val="Corpodetexto"/>
        <w:spacing w:line="200" w:lineRule="atLeast"/>
        <w:rPr>
          <w:color w:val="auto"/>
          <w:sz w:val="21"/>
          <w:szCs w:val="21"/>
        </w:rPr>
      </w:pPr>
    </w:p>
    <w:p w:rsidR="00A03D73" w:rsidRPr="00A93BF1" w:rsidRDefault="00A03D73" w:rsidP="00A93BF1">
      <w:pPr>
        <w:spacing w:after="120" w:line="360" w:lineRule="auto"/>
        <w:jc w:val="both"/>
        <w:rPr>
          <w:color w:val="FF0000"/>
          <w:sz w:val="21"/>
          <w:szCs w:val="21"/>
        </w:rPr>
      </w:pPr>
      <w:r w:rsidRPr="00A93BF1">
        <w:rPr>
          <w:sz w:val="21"/>
          <w:szCs w:val="21"/>
        </w:rPr>
        <w:lastRenderedPageBreak/>
        <w:t>A ata de registro de preços terá duração de 12 (doze) meses, com eficácia na forma do art. 61, parágrafo único da Lei Federal nº 8.666/93, sendo vedada sua prorrogação e com termo inicial de vigência a partir de sua assinatura.</w:t>
      </w:r>
    </w:p>
    <w:p w:rsidR="00A03D73" w:rsidRPr="00A93BF1" w:rsidRDefault="00A03D73" w:rsidP="00A93BF1">
      <w:pPr>
        <w:spacing w:after="120" w:line="360" w:lineRule="auto"/>
        <w:contextualSpacing/>
        <w:jc w:val="both"/>
        <w:rPr>
          <w:sz w:val="21"/>
          <w:szCs w:val="21"/>
        </w:rPr>
      </w:pPr>
      <w:r w:rsidRPr="00A93BF1">
        <w:rPr>
          <w:b/>
          <w:bCs/>
          <w:color w:val="auto"/>
          <w:sz w:val="21"/>
          <w:szCs w:val="21"/>
        </w:rPr>
        <w:t xml:space="preserve">Parágrafo Primeiro </w:t>
      </w:r>
      <w:r w:rsidRPr="00A93BF1">
        <w:rPr>
          <w:bCs/>
          <w:color w:val="auto"/>
          <w:sz w:val="21"/>
          <w:szCs w:val="21"/>
        </w:rPr>
        <w:t xml:space="preserve">– </w:t>
      </w:r>
      <w:r w:rsidRPr="00A93BF1">
        <w:rPr>
          <w:sz w:val="21"/>
          <w:szCs w:val="21"/>
        </w:rPr>
        <w:t>As contratações oriundas da ata de registro de preços terão duração idêntica a esta, observados os prazos para fornecimento e pagamento pela Administração.</w:t>
      </w:r>
    </w:p>
    <w:p w:rsidR="00A03D73" w:rsidRPr="00A93BF1" w:rsidRDefault="00A03D73" w:rsidP="00A93BF1">
      <w:pPr>
        <w:contextualSpacing/>
        <w:jc w:val="both"/>
        <w:rPr>
          <w:sz w:val="21"/>
          <w:szCs w:val="21"/>
        </w:rPr>
      </w:pPr>
    </w:p>
    <w:p w:rsidR="00A03D73" w:rsidRPr="00A93BF1" w:rsidRDefault="00A03D73" w:rsidP="00A93BF1">
      <w:pPr>
        <w:spacing w:line="360" w:lineRule="auto"/>
        <w:jc w:val="both"/>
        <w:rPr>
          <w:sz w:val="21"/>
          <w:szCs w:val="21"/>
        </w:rPr>
      </w:pPr>
      <w:r w:rsidRPr="00A93BF1">
        <w:rPr>
          <w:b/>
          <w:bCs/>
          <w:color w:val="auto"/>
          <w:sz w:val="21"/>
          <w:szCs w:val="21"/>
        </w:rPr>
        <w:t xml:space="preserve">Parágrafo Segundo </w:t>
      </w:r>
      <w:r w:rsidRPr="00A93BF1">
        <w:rPr>
          <w:sz w:val="21"/>
          <w:szCs w:val="21"/>
        </w:rPr>
        <w:t>– As obrigações disciplinadas na ata de registro de preços e no instrumento convocatório poderão ser alteradas por comum acordo das partes, após justificativa da Administração, nas seguintes hipóteses:</w:t>
      </w:r>
    </w:p>
    <w:p w:rsidR="00A03D73" w:rsidRPr="00A93BF1" w:rsidRDefault="00A03D73" w:rsidP="00A93BF1">
      <w:pPr>
        <w:spacing w:line="360" w:lineRule="auto"/>
        <w:ind w:left="708"/>
        <w:jc w:val="both"/>
        <w:rPr>
          <w:sz w:val="21"/>
          <w:szCs w:val="21"/>
        </w:rPr>
      </w:pPr>
      <w:r w:rsidRPr="00A93BF1">
        <w:rPr>
          <w:sz w:val="21"/>
          <w:szCs w:val="21"/>
        </w:rPr>
        <w:t>I – Quando conveniente a substituição de garantia de execução;</w:t>
      </w:r>
    </w:p>
    <w:p w:rsidR="00A03D73" w:rsidRPr="00A93BF1" w:rsidRDefault="00A03D73" w:rsidP="00A93BF1">
      <w:pPr>
        <w:spacing w:line="360" w:lineRule="auto"/>
        <w:ind w:left="708"/>
        <w:jc w:val="both"/>
        <w:rPr>
          <w:sz w:val="21"/>
          <w:szCs w:val="21"/>
        </w:rPr>
      </w:pPr>
      <w:r w:rsidRPr="00A93BF1">
        <w:rPr>
          <w:sz w:val="21"/>
          <w:szCs w:val="21"/>
        </w:rPr>
        <w:t>II – Quando necessária a modificação da forma de fornecimento ou da dinâmica de execução, em razão da verificação técnica de inaplicabilidade dos termos originais;</w:t>
      </w:r>
    </w:p>
    <w:p w:rsidR="00A03D73" w:rsidRPr="00A93BF1" w:rsidRDefault="00A03D73" w:rsidP="00A93BF1">
      <w:pPr>
        <w:spacing w:line="360" w:lineRule="auto"/>
        <w:ind w:left="708"/>
        <w:jc w:val="both"/>
        <w:rPr>
          <w:sz w:val="21"/>
          <w:szCs w:val="21"/>
        </w:rPr>
      </w:pPr>
      <w:r w:rsidRPr="00A93BF1">
        <w:rPr>
          <w:sz w:val="21"/>
          <w:szCs w:val="21"/>
        </w:rPr>
        <w:t>III – Quando necessária a modificação da forma de pagamento, por imposição de circunstâncias supervenientes, mantido o valor inicial atualizado, sendo vedada a antecipação do pagamento sem a correspondente contraprestação do fornecimento;</w:t>
      </w:r>
    </w:p>
    <w:p w:rsidR="00A03D73" w:rsidRPr="00A93BF1" w:rsidRDefault="00A03D73" w:rsidP="00A93BF1">
      <w:pPr>
        <w:spacing w:line="360" w:lineRule="auto"/>
        <w:ind w:left="708"/>
        <w:jc w:val="both"/>
        <w:rPr>
          <w:sz w:val="21"/>
          <w:szCs w:val="21"/>
        </w:rPr>
      </w:pPr>
      <w:r w:rsidRPr="00A93BF1">
        <w:rPr>
          <w:sz w:val="21"/>
          <w:szCs w:val="21"/>
        </w:rPr>
        <w:t>IV – Para restabelecer a relação que as partes pactuaram inicialmente entre os encargos da CONTRATADA e a retribuição da Administração para a justa remuneração</w:t>
      </w:r>
      <w:r w:rsidRPr="00A93BF1">
        <w:rPr>
          <w:sz w:val="21"/>
          <w:szCs w:val="21"/>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A03D73" w:rsidRPr="00A93BF1" w:rsidRDefault="00A03D73" w:rsidP="00A93BF1">
      <w:pPr>
        <w:spacing w:line="360" w:lineRule="auto"/>
        <w:jc w:val="both"/>
        <w:rPr>
          <w:sz w:val="21"/>
          <w:szCs w:val="21"/>
        </w:rPr>
      </w:pPr>
      <w:r w:rsidRPr="00A93BF1">
        <w:rPr>
          <w:b/>
          <w:bCs/>
          <w:color w:val="auto"/>
          <w:sz w:val="21"/>
          <w:szCs w:val="21"/>
        </w:rPr>
        <w:t xml:space="preserve">Parágrafo Terceiro </w:t>
      </w:r>
      <w:r w:rsidRPr="00A93BF1">
        <w:rPr>
          <w:bCs/>
          <w:color w:val="auto"/>
          <w:sz w:val="21"/>
          <w:szCs w:val="21"/>
        </w:rPr>
        <w:t xml:space="preserve">– </w:t>
      </w:r>
      <w:r w:rsidRPr="00A93BF1">
        <w:rPr>
          <w:sz w:val="21"/>
          <w:szCs w:val="21"/>
        </w:rPr>
        <w:t>O registro do fornecedor será cancelado quando:</w:t>
      </w:r>
    </w:p>
    <w:p w:rsidR="00A03D73" w:rsidRPr="00A93BF1" w:rsidRDefault="00A03D73" w:rsidP="00A93BF1">
      <w:pPr>
        <w:spacing w:line="360" w:lineRule="auto"/>
        <w:ind w:left="708"/>
        <w:jc w:val="both"/>
        <w:rPr>
          <w:sz w:val="21"/>
          <w:szCs w:val="21"/>
        </w:rPr>
      </w:pPr>
      <w:r w:rsidRPr="00A93BF1">
        <w:rPr>
          <w:sz w:val="21"/>
          <w:szCs w:val="21"/>
        </w:rPr>
        <w:t>I – Descumprir as condições da ata de registro de preços;</w:t>
      </w:r>
    </w:p>
    <w:p w:rsidR="00A03D73" w:rsidRPr="00A93BF1" w:rsidRDefault="00A03D73" w:rsidP="00A93BF1">
      <w:pPr>
        <w:spacing w:line="360" w:lineRule="auto"/>
        <w:ind w:left="708"/>
        <w:jc w:val="both"/>
        <w:rPr>
          <w:sz w:val="21"/>
          <w:szCs w:val="21"/>
        </w:rPr>
      </w:pPr>
      <w:r w:rsidRPr="00A93BF1">
        <w:rPr>
          <w:sz w:val="21"/>
          <w:szCs w:val="21"/>
        </w:rPr>
        <w:t>II – Não retirar a nota de empenho ou instrumento equivalente no prazo estabelecido pela Administração, sem justificativa aceitável;</w:t>
      </w:r>
    </w:p>
    <w:p w:rsidR="00A03D73" w:rsidRPr="00A93BF1" w:rsidRDefault="00A03D73" w:rsidP="00A93BF1">
      <w:pPr>
        <w:spacing w:line="360" w:lineRule="auto"/>
        <w:ind w:left="708"/>
        <w:jc w:val="both"/>
        <w:rPr>
          <w:sz w:val="21"/>
          <w:szCs w:val="21"/>
        </w:rPr>
      </w:pPr>
      <w:r w:rsidRPr="00A93BF1">
        <w:rPr>
          <w:sz w:val="21"/>
          <w:szCs w:val="21"/>
        </w:rPr>
        <w:t>III – Não aceitar reduzir o seu preço registrado, na hipótese deste se tornar superior àqueles praticados no mercado; ou</w:t>
      </w:r>
    </w:p>
    <w:p w:rsidR="00A03D73" w:rsidRPr="00A93BF1" w:rsidRDefault="00A03D73" w:rsidP="00A93BF1">
      <w:pPr>
        <w:spacing w:line="360" w:lineRule="auto"/>
        <w:ind w:left="708"/>
        <w:jc w:val="both"/>
        <w:rPr>
          <w:sz w:val="21"/>
          <w:szCs w:val="21"/>
        </w:rPr>
      </w:pPr>
      <w:r w:rsidRPr="00A93BF1">
        <w:rPr>
          <w:sz w:val="21"/>
          <w:szCs w:val="21"/>
        </w:rPr>
        <w:t>IV – Sofrer sanção administrativa cujo efeito torne-o proibido de celebrar contrato administrativo, alcançando o órgão gerenciador e órgão(s) participante(s).</w:t>
      </w:r>
    </w:p>
    <w:p w:rsidR="00A03D73" w:rsidRPr="00A93BF1" w:rsidRDefault="00A03D73" w:rsidP="00A93BF1">
      <w:pPr>
        <w:spacing w:line="360" w:lineRule="auto"/>
        <w:jc w:val="both"/>
        <w:rPr>
          <w:sz w:val="21"/>
          <w:szCs w:val="21"/>
        </w:rPr>
      </w:pPr>
      <w:r w:rsidRPr="00A93BF1">
        <w:rPr>
          <w:b/>
          <w:bCs/>
          <w:color w:val="auto"/>
          <w:sz w:val="21"/>
          <w:szCs w:val="21"/>
        </w:rPr>
        <w:t>Parágrafo Quarto</w:t>
      </w:r>
      <w:r w:rsidRPr="00A93BF1">
        <w:rPr>
          <w:sz w:val="21"/>
          <w:szCs w:val="21"/>
        </w:rPr>
        <w:t>– O cancelamento de registros será formalizado por despacho da Administração, assegurado o contraditório e a ampla defesa.</w:t>
      </w:r>
    </w:p>
    <w:p w:rsidR="00A03D73" w:rsidRPr="00A93BF1" w:rsidRDefault="00A03D73" w:rsidP="00A93BF1">
      <w:pPr>
        <w:spacing w:line="360" w:lineRule="auto"/>
        <w:jc w:val="both"/>
        <w:rPr>
          <w:sz w:val="21"/>
          <w:szCs w:val="21"/>
        </w:rPr>
      </w:pPr>
      <w:r w:rsidRPr="00A93BF1">
        <w:rPr>
          <w:b/>
          <w:bCs/>
          <w:color w:val="auto"/>
          <w:sz w:val="21"/>
          <w:szCs w:val="21"/>
        </w:rPr>
        <w:t>Parágrafo Quinto</w:t>
      </w:r>
      <w:r w:rsidRPr="00A93BF1">
        <w:rPr>
          <w:sz w:val="21"/>
          <w:szCs w:val="21"/>
        </w:rPr>
        <w:t xml:space="preserve">– O cancelamento do registro de preços poderá ocorrer por fato superveniente, decorrente de caso fortuito ou força maior, que prejudique o cumprimento da ata, devidamente comprovados e justificados por razão de interesse público ou a pedido do fornecedor. </w:t>
      </w:r>
    </w:p>
    <w:p w:rsidR="00A03D73" w:rsidRPr="00A93BF1" w:rsidRDefault="00A03D73" w:rsidP="00A93BF1">
      <w:pPr>
        <w:spacing w:line="360" w:lineRule="auto"/>
        <w:jc w:val="both"/>
        <w:rPr>
          <w:sz w:val="21"/>
          <w:szCs w:val="21"/>
        </w:rPr>
      </w:pPr>
      <w:r w:rsidRPr="00A93BF1">
        <w:rPr>
          <w:b/>
          <w:bCs/>
          <w:color w:val="auto"/>
          <w:sz w:val="21"/>
          <w:szCs w:val="21"/>
        </w:rPr>
        <w:t xml:space="preserve">Parágrafo Sexto </w:t>
      </w:r>
      <w:r w:rsidRPr="00A93BF1">
        <w:rPr>
          <w:bCs/>
          <w:color w:val="auto"/>
          <w:sz w:val="21"/>
          <w:szCs w:val="21"/>
        </w:rPr>
        <w:t xml:space="preserve">– </w:t>
      </w:r>
      <w:r w:rsidRPr="00A93BF1">
        <w:rPr>
          <w:sz w:val="21"/>
          <w:szCs w:val="21"/>
        </w:rPr>
        <w:t>A ata de registro de preços será revogada quando não restarem fornecedores registrados ou por razões de interesse público, devidamente fundamentado.</w:t>
      </w:r>
    </w:p>
    <w:p w:rsidR="00A03D73" w:rsidRPr="00A93BF1" w:rsidRDefault="00A03D73" w:rsidP="00A93BF1">
      <w:pPr>
        <w:spacing w:line="360" w:lineRule="auto"/>
        <w:jc w:val="both"/>
        <w:rPr>
          <w:sz w:val="21"/>
          <w:szCs w:val="21"/>
        </w:rPr>
      </w:pPr>
    </w:p>
    <w:p w:rsidR="00DB7A0B" w:rsidRPr="00A93BF1" w:rsidRDefault="00DB7A0B" w:rsidP="00A93BF1">
      <w:pPr>
        <w:pStyle w:val="Corpodetexto"/>
        <w:spacing w:line="200" w:lineRule="atLeast"/>
        <w:rPr>
          <w:color w:val="auto"/>
          <w:sz w:val="21"/>
          <w:szCs w:val="21"/>
        </w:rPr>
      </w:pPr>
      <w:r w:rsidRPr="00A93BF1">
        <w:rPr>
          <w:b/>
          <w:bCs/>
          <w:color w:val="auto"/>
          <w:sz w:val="21"/>
          <w:szCs w:val="21"/>
        </w:rPr>
        <w:lastRenderedPageBreak/>
        <w:t xml:space="preserve">CLÁUSULA DÉCIMA </w:t>
      </w:r>
      <w:r w:rsidR="00EF767F" w:rsidRPr="00A93BF1">
        <w:rPr>
          <w:b/>
          <w:bCs/>
          <w:color w:val="auto"/>
          <w:sz w:val="21"/>
          <w:szCs w:val="21"/>
        </w:rPr>
        <w:t>QUINTA</w:t>
      </w:r>
      <w:r w:rsidRPr="00A93BF1">
        <w:rPr>
          <w:b/>
          <w:bCs/>
          <w:color w:val="auto"/>
          <w:sz w:val="21"/>
          <w:szCs w:val="21"/>
        </w:rPr>
        <w:t xml:space="preserve"> –</w:t>
      </w:r>
      <w:r w:rsidR="00406E8E" w:rsidRPr="00A93BF1">
        <w:rPr>
          <w:b/>
          <w:bCs/>
          <w:color w:val="auto"/>
          <w:sz w:val="21"/>
          <w:szCs w:val="21"/>
        </w:rPr>
        <w:t xml:space="preserve"> </w:t>
      </w:r>
      <w:r w:rsidRPr="00A93BF1">
        <w:rPr>
          <w:b/>
          <w:bCs/>
          <w:color w:val="auto"/>
          <w:sz w:val="21"/>
          <w:szCs w:val="21"/>
        </w:rPr>
        <w:t>DA PUBLICAÇÃO (ART. 61, PARÁGRAFO ÚNICO)</w:t>
      </w:r>
    </w:p>
    <w:p w:rsidR="00DB7A0B" w:rsidRPr="00A93BF1" w:rsidRDefault="00DB7A0B" w:rsidP="00A93BF1">
      <w:pPr>
        <w:pStyle w:val="Corpodetexto"/>
        <w:spacing w:line="200" w:lineRule="atLeast"/>
        <w:rPr>
          <w:color w:val="auto"/>
          <w:sz w:val="21"/>
          <w:szCs w:val="21"/>
        </w:rPr>
      </w:pPr>
      <w:r w:rsidRPr="00A93BF1">
        <w:rPr>
          <w:color w:val="auto"/>
          <w:sz w:val="21"/>
          <w:szCs w:val="21"/>
        </w:rPr>
        <w:t>O CONTRATANTE deverá providenciar, no prazo máximo de até 20 dias</w:t>
      </w:r>
      <w:r w:rsidR="003F2A91" w:rsidRPr="00A93BF1">
        <w:rPr>
          <w:color w:val="auto"/>
          <w:sz w:val="21"/>
          <w:szCs w:val="21"/>
        </w:rPr>
        <w:t xml:space="preserve"> corridos,</w:t>
      </w:r>
      <w:r w:rsidRPr="00A93BF1">
        <w:rPr>
          <w:color w:val="auto"/>
          <w:sz w:val="21"/>
          <w:szCs w:val="21"/>
        </w:rPr>
        <w:t xml:space="preserve"> contados da assinatura do presente contrato, a publicação do respectivo extrato no jornal oficial do município.</w:t>
      </w:r>
    </w:p>
    <w:p w:rsidR="00DB7A0B" w:rsidRPr="00A93BF1" w:rsidRDefault="00DB7A0B" w:rsidP="00A93BF1">
      <w:pPr>
        <w:pStyle w:val="Corpodetexto"/>
        <w:spacing w:line="200" w:lineRule="atLeast"/>
        <w:rPr>
          <w:rFonts w:eastAsia="Arial"/>
          <w:color w:val="auto"/>
          <w:sz w:val="21"/>
          <w:szCs w:val="21"/>
        </w:rPr>
      </w:pPr>
      <w:r w:rsidRPr="00A93BF1">
        <w:rPr>
          <w:color w:val="auto"/>
          <w:sz w:val="21"/>
          <w:szCs w:val="21"/>
        </w:rPr>
        <w:t xml:space="preserve"> </w:t>
      </w:r>
    </w:p>
    <w:p w:rsidR="00DB7A0B" w:rsidRPr="00A93BF1" w:rsidRDefault="00DB7A0B" w:rsidP="00A93BF1">
      <w:pPr>
        <w:pStyle w:val="Corpodetexto"/>
        <w:spacing w:line="200" w:lineRule="atLeast"/>
        <w:rPr>
          <w:color w:val="auto"/>
          <w:sz w:val="21"/>
          <w:szCs w:val="21"/>
        </w:rPr>
      </w:pPr>
      <w:r w:rsidRPr="00A93BF1">
        <w:rPr>
          <w:b/>
          <w:bCs/>
          <w:color w:val="auto"/>
          <w:sz w:val="21"/>
          <w:szCs w:val="21"/>
        </w:rPr>
        <w:t xml:space="preserve">CLÁUSULA DÉCIMA </w:t>
      </w:r>
      <w:r w:rsidR="00193A73" w:rsidRPr="00A93BF1">
        <w:rPr>
          <w:b/>
          <w:bCs/>
          <w:color w:val="auto"/>
          <w:sz w:val="21"/>
          <w:szCs w:val="21"/>
        </w:rPr>
        <w:t>S</w:t>
      </w:r>
      <w:r w:rsidR="00406E8E" w:rsidRPr="00A93BF1">
        <w:rPr>
          <w:b/>
          <w:bCs/>
          <w:color w:val="auto"/>
          <w:sz w:val="21"/>
          <w:szCs w:val="21"/>
        </w:rPr>
        <w:t>EXT</w:t>
      </w:r>
      <w:r w:rsidR="00193A73" w:rsidRPr="00A93BF1">
        <w:rPr>
          <w:b/>
          <w:bCs/>
          <w:color w:val="auto"/>
          <w:sz w:val="21"/>
          <w:szCs w:val="21"/>
        </w:rPr>
        <w:t>A</w:t>
      </w:r>
      <w:r w:rsidRPr="00A93BF1">
        <w:rPr>
          <w:b/>
          <w:bCs/>
          <w:color w:val="auto"/>
          <w:sz w:val="21"/>
          <w:szCs w:val="21"/>
        </w:rPr>
        <w:t xml:space="preserve"> – CASOS OMISSOS (ART. 55, XII)</w:t>
      </w:r>
    </w:p>
    <w:p w:rsidR="00DB7A0B" w:rsidRPr="00A93BF1" w:rsidRDefault="00DB7A0B" w:rsidP="00A93BF1">
      <w:pPr>
        <w:pStyle w:val="Corpodetexto"/>
        <w:spacing w:line="200" w:lineRule="atLeast"/>
        <w:rPr>
          <w:color w:val="auto"/>
          <w:sz w:val="21"/>
          <w:szCs w:val="21"/>
        </w:rPr>
      </w:pPr>
      <w:r w:rsidRPr="00A93BF1">
        <w:rPr>
          <w:color w:val="auto"/>
          <w:sz w:val="21"/>
          <w:szCs w:val="21"/>
        </w:rPr>
        <w:t>Os casos omissos serão resolvidos à luz da Lei 8.666/93, e dos princípios gerais de direito.</w:t>
      </w:r>
    </w:p>
    <w:p w:rsidR="00DB7A0B" w:rsidRPr="00A93BF1" w:rsidRDefault="00DB7A0B" w:rsidP="00A93BF1">
      <w:pPr>
        <w:pStyle w:val="Corpodetexto"/>
        <w:spacing w:line="200" w:lineRule="atLeast"/>
        <w:rPr>
          <w:color w:val="auto"/>
          <w:sz w:val="21"/>
          <w:szCs w:val="21"/>
        </w:rPr>
      </w:pPr>
    </w:p>
    <w:p w:rsidR="00DB7A0B" w:rsidRPr="00A93BF1" w:rsidRDefault="00DB7A0B" w:rsidP="00A93BF1">
      <w:pPr>
        <w:pStyle w:val="Corpodetexto"/>
        <w:spacing w:line="200" w:lineRule="atLeast"/>
        <w:rPr>
          <w:color w:val="auto"/>
          <w:sz w:val="21"/>
          <w:szCs w:val="21"/>
        </w:rPr>
      </w:pPr>
      <w:r w:rsidRPr="00A93BF1">
        <w:rPr>
          <w:b/>
          <w:bCs/>
          <w:color w:val="auto"/>
          <w:sz w:val="21"/>
          <w:szCs w:val="21"/>
        </w:rPr>
        <w:t xml:space="preserve">CLÁUSULA DÉCIMA </w:t>
      </w:r>
      <w:r w:rsidR="00406E8E" w:rsidRPr="00A93BF1">
        <w:rPr>
          <w:b/>
          <w:bCs/>
          <w:color w:val="auto"/>
          <w:sz w:val="21"/>
          <w:szCs w:val="21"/>
        </w:rPr>
        <w:t xml:space="preserve">SÉTIMA </w:t>
      </w:r>
      <w:r w:rsidRPr="00A93BF1">
        <w:rPr>
          <w:b/>
          <w:bCs/>
          <w:color w:val="auto"/>
          <w:sz w:val="21"/>
          <w:szCs w:val="21"/>
        </w:rPr>
        <w:t xml:space="preserve"> - FORO (ART. 55, § 2º)</w:t>
      </w:r>
    </w:p>
    <w:p w:rsidR="00DB7A0B" w:rsidRPr="00A93BF1" w:rsidRDefault="00DB7A0B" w:rsidP="00A93BF1">
      <w:pPr>
        <w:pStyle w:val="Corpodetexto"/>
        <w:spacing w:line="200" w:lineRule="atLeast"/>
        <w:rPr>
          <w:color w:val="auto"/>
          <w:sz w:val="21"/>
          <w:szCs w:val="21"/>
        </w:rPr>
      </w:pPr>
      <w:r w:rsidRPr="00A93BF1">
        <w:rPr>
          <w:color w:val="auto"/>
          <w:sz w:val="21"/>
          <w:szCs w:val="21"/>
        </w:rPr>
        <w:t xml:space="preserve">Fica eleito </w:t>
      </w:r>
      <w:r w:rsidR="00280327" w:rsidRPr="00A93BF1">
        <w:rPr>
          <w:color w:val="auto"/>
          <w:sz w:val="21"/>
          <w:szCs w:val="21"/>
        </w:rPr>
        <w:t xml:space="preserve">o foro da Comarca de Bom Jardim/ RJ </w:t>
      </w:r>
      <w:r w:rsidRPr="00A93BF1">
        <w:rPr>
          <w:color w:val="auto"/>
          <w:sz w:val="21"/>
          <w:szCs w:val="21"/>
        </w:rPr>
        <w:t>para dirimir dúvidas ou questões oriundas do presente contrato.</w:t>
      </w:r>
    </w:p>
    <w:p w:rsidR="00D73C0B" w:rsidRPr="00A93BF1" w:rsidRDefault="00D73C0B" w:rsidP="00A93BF1">
      <w:pPr>
        <w:pStyle w:val="Corpodetexto"/>
        <w:spacing w:line="200" w:lineRule="atLeast"/>
        <w:rPr>
          <w:color w:val="auto"/>
          <w:sz w:val="21"/>
          <w:szCs w:val="21"/>
        </w:rPr>
      </w:pPr>
    </w:p>
    <w:p w:rsidR="00DB7A0B" w:rsidRPr="00A93BF1" w:rsidRDefault="00DB7A0B" w:rsidP="00A93BF1">
      <w:pPr>
        <w:pStyle w:val="Corpodetexto"/>
        <w:spacing w:line="200" w:lineRule="atLeast"/>
        <w:rPr>
          <w:color w:val="auto"/>
          <w:sz w:val="21"/>
          <w:szCs w:val="21"/>
        </w:rPr>
      </w:pPr>
      <w:r w:rsidRPr="00A93BF1">
        <w:rPr>
          <w:color w:val="auto"/>
          <w:sz w:val="21"/>
          <w:szCs w:val="21"/>
        </w:rPr>
        <w:t>E por estarem justas e contratadas, as partes assinam o presente instrumento contratual, em 03 (três vias) iguais e rubricadas para todos os fins de direito, na presença das testemunhas abaixo.</w:t>
      </w:r>
    </w:p>
    <w:p w:rsidR="001F432F" w:rsidRPr="00A93BF1" w:rsidRDefault="001F432F" w:rsidP="00A93BF1">
      <w:pPr>
        <w:pStyle w:val="Corpodetexto"/>
        <w:spacing w:line="200" w:lineRule="atLeast"/>
        <w:rPr>
          <w:color w:val="auto"/>
          <w:sz w:val="21"/>
          <w:szCs w:val="21"/>
        </w:rPr>
      </w:pPr>
    </w:p>
    <w:p w:rsidR="00DB7A0B" w:rsidRPr="00A93BF1" w:rsidRDefault="00DB7A0B" w:rsidP="00A93BF1">
      <w:pPr>
        <w:pStyle w:val="Corpodetexto"/>
        <w:spacing w:line="200" w:lineRule="atLeast"/>
        <w:rPr>
          <w:color w:val="auto"/>
          <w:sz w:val="21"/>
          <w:szCs w:val="21"/>
        </w:rPr>
      </w:pPr>
    </w:p>
    <w:p w:rsidR="00DB7A0B" w:rsidRPr="00A93BF1" w:rsidRDefault="00AF07CC" w:rsidP="00A93BF1">
      <w:pPr>
        <w:pStyle w:val="Corpodetexto"/>
        <w:spacing w:line="200" w:lineRule="atLeast"/>
        <w:jc w:val="center"/>
        <w:rPr>
          <w:color w:val="auto"/>
          <w:sz w:val="21"/>
          <w:szCs w:val="21"/>
        </w:rPr>
      </w:pPr>
      <w:r w:rsidRPr="00A93BF1">
        <w:rPr>
          <w:color w:val="auto"/>
          <w:sz w:val="21"/>
          <w:szCs w:val="21"/>
        </w:rPr>
        <w:t>Bom Jardim/</w:t>
      </w:r>
      <w:r w:rsidR="00DB7A0B" w:rsidRPr="00A93BF1">
        <w:rPr>
          <w:color w:val="auto"/>
          <w:sz w:val="21"/>
          <w:szCs w:val="21"/>
        </w:rPr>
        <w:t>RJ,</w:t>
      </w:r>
      <w:r w:rsidR="00A578DA">
        <w:rPr>
          <w:color w:val="auto"/>
          <w:sz w:val="21"/>
          <w:szCs w:val="21"/>
        </w:rPr>
        <w:t xml:space="preserve"> 04</w:t>
      </w:r>
      <w:r w:rsidR="00DB7A0B" w:rsidRPr="00A93BF1">
        <w:rPr>
          <w:color w:val="auto"/>
          <w:sz w:val="21"/>
          <w:szCs w:val="21"/>
        </w:rPr>
        <w:t xml:space="preserve"> de</w:t>
      </w:r>
      <w:r w:rsidR="00A578DA">
        <w:rPr>
          <w:color w:val="auto"/>
          <w:sz w:val="21"/>
          <w:szCs w:val="21"/>
        </w:rPr>
        <w:t xml:space="preserve"> outubro </w:t>
      </w:r>
      <w:r w:rsidR="00DB7A0B" w:rsidRPr="00A93BF1">
        <w:rPr>
          <w:color w:val="auto"/>
          <w:sz w:val="21"/>
          <w:szCs w:val="21"/>
        </w:rPr>
        <w:t>de</w:t>
      </w:r>
      <w:r w:rsidR="003E0A3E" w:rsidRPr="00A93BF1">
        <w:rPr>
          <w:color w:val="auto"/>
          <w:sz w:val="21"/>
          <w:szCs w:val="21"/>
        </w:rPr>
        <w:t xml:space="preserve"> 2021</w:t>
      </w:r>
      <w:r w:rsidR="00DB7A0B" w:rsidRPr="00A93BF1">
        <w:rPr>
          <w:color w:val="auto"/>
          <w:sz w:val="21"/>
          <w:szCs w:val="21"/>
        </w:rPr>
        <w:t>.</w:t>
      </w:r>
    </w:p>
    <w:p w:rsidR="00016A2D" w:rsidRPr="00A93BF1" w:rsidRDefault="00016A2D" w:rsidP="00A93BF1">
      <w:pPr>
        <w:pStyle w:val="Corpodetexto"/>
        <w:spacing w:line="200" w:lineRule="atLeast"/>
        <w:jc w:val="center"/>
        <w:rPr>
          <w:color w:val="auto"/>
          <w:sz w:val="21"/>
          <w:szCs w:val="21"/>
        </w:rPr>
      </w:pPr>
    </w:p>
    <w:p w:rsidR="00DB7A0B" w:rsidRPr="00A93BF1" w:rsidRDefault="00DB7A0B" w:rsidP="00A93BF1">
      <w:pPr>
        <w:pStyle w:val="Corpodetexto"/>
        <w:spacing w:line="200" w:lineRule="atLeast"/>
        <w:jc w:val="center"/>
        <w:rPr>
          <w:color w:val="auto"/>
          <w:sz w:val="21"/>
          <w:szCs w:val="21"/>
        </w:rPr>
      </w:pPr>
    </w:p>
    <w:p w:rsidR="00E66516" w:rsidRPr="00A93BF1" w:rsidRDefault="00E66516" w:rsidP="00A93BF1">
      <w:pPr>
        <w:pStyle w:val="Corpodetexto"/>
        <w:spacing w:line="200" w:lineRule="atLeast"/>
        <w:jc w:val="center"/>
        <w:rPr>
          <w:color w:val="auto"/>
          <w:sz w:val="21"/>
          <w:szCs w:val="21"/>
        </w:rPr>
      </w:pPr>
    </w:p>
    <w:p w:rsidR="00E66516" w:rsidRPr="00A93BF1" w:rsidRDefault="00E66516" w:rsidP="00A93BF1">
      <w:pPr>
        <w:pStyle w:val="Corpodetexto"/>
        <w:spacing w:line="200" w:lineRule="atLeast"/>
        <w:jc w:val="center"/>
        <w:rPr>
          <w:color w:val="auto"/>
          <w:sz w:val="21"/>
          <w:szCs w:val="21"/>
        </w:rPr>
      </w:pPr>
    </w:p>
    <w:p w:rsidR="00E66516" w:rsidRPr="00A93BF1" w:rsidRDefault="00E66516" w:rsidP="00A93BF1">
      <w:pPr>
        <w:pStyle w:val="Corpodetexto"/>
        <w:spacing w:line="200" w:lineRule="atLeast"/>
        <w:jc w:val="center"/>
        <w:rPr>
          <w:color w:val="auto"/>
          <w:sz w:val="21"/>
          <w:szCs w:val="21"/>
        </w:rPr>
      </w:pPr>
    </w:p>
    <w:p w:rsidR="00AF07CC" w:rsidRPr="00A93BF1" w:rsidRDefault="00AF07CC" w:rsidP="00A93BF1">
      <w:pPr>
        <w:pStyle w:val="Corpodetexto"/>
        <w:spacing w:line="200" w:lineRule="atLeast"/>
        <w:jc w:val="center"/>
        <w:rPr>
          <w:b/>
          <w:bCs/>
          <w:color w:val="auto"/>
          <w:sz w:val="21"/>
          <w:szCs w:val="21"/>
        </w:rPr>
      </w:pPr>
    </w:p>
    <w:p w:rsidR="001F432F" w:rsidRPr="00A93BF1" w:rsidRDefault="001F432F" w:rsidP="00A93BF1">
      <w:pPr>
        <w:pStyle w:val="Corpodetexto"/>
        <w:spacing w:line="200" w:lineRule="atLeast"/>
        <w:jc w:val="center"/>
        <w:rPr>
          <w:b/>
          <w:bCs/>
          <w:color w:val="auto"/>
          <w:sz w:val="21"/>
          <w:szCs w:val="21"/>
        </w:rPr>
      </w:pPr>
    </w:p>
    <w:p w:rsidR="001F432F" w:rsidRPr="00A93BF1" w:rsidRDefault="001F432F" w:rsidP="00A93BF1">
      <w:pPr>
        <w:pStyle w:val="Corpodetexto"/>
        <w:spacing w:line="200" w:lineRule="atLeast"/>
        <w:jc w:val="center"/>
        <w:rPr>
          <w:b/>
          <w:bCs/>
          <w:color w:val="auto"/>
          <w:sz w:val="21"/>
          <w:szCs w:val="21"/>
        </w:rPr>
        <w:sectPr w:rsidR="001F432F" w:rsidRPr="00A93BF1" w:rsidSect="00280327">
          <w:headerReference w:type="default" r:id="rId9"/>
          <w:footerReference w:type="default" r:id="rId10"/>
          <w:pgSz w:w="11906" w:h="16838"/>
          <w:pgMar w:top="1417" w:right="1274" w:bottom="1417" w:left="1418" w:header="708" w:footer="708" w:gutter="0"/>
          <w:cols w:space="708"/>
          <w:docGrid w:linePitch="360"/>
        </w:sectPr>
      </w:pPr>
    </w:p>
    <w:p w:rsidR="006B2CFB" w:rsidRPr="006477A0" w:rsidRDefault="006B2CFB" w:rsidP="007E258D">
      <w:pPr>
        <w:pStyle w:val="Corpodetexto"/>
        <w:spacing w:line="200" w:lineRule="atLeast"/>
        <w:jc w:val="center"/>
        <w:rPr>
          <w:b/>
          <w:bCs/>
          <w:color w:val="auto"/>
          <w:sz w:val="21"/>
          <w:szCs w:val="21"/>
        </w:rPr>
      </w:pPr>
      <w:r w:rsidRPr="006477A0">
        <w:rPr>
          <w:b/>
          <w:bCs/>
          <w:color w:val="auto"/>
          <w:sz w:val="21"/>
          <w:szCs w:val="21"/>
        </w:rPr>
        <w:lastRenderedPageBreak/>
        <w:t>PREFEITURA MUNICIPAL DE BOM JARDIM</w:t>
      </w:r>
    </w:p>
    <w:p w:rsidR="00DB7A0B" w:rsidRPr="00A93BF1" w:rsidRDefault="00DB7A0B" w:rsidP="007E258D">
      <w:pPr>
        <w:pStyle w:val="Corpodetexto"/>
        <w:spacing w:line="200" w:lineRule="atLeast"/>
        <w:jc w:val="center"/>
        <w:rPr>
          <w:color w:val="auto"/>
          <w:sz w:val="21"/>
          <w:szCs w:val="21"/>
        </w:rPr>
      </w:pPr>
      <w:r w:rsidRPr="006477A0">
        <w:rPr>
          <w:b/>
          <w:color w:val="auto"/>
          <w:sz w:val="21"/>
          <w:szCs w:val="21"/>
        </w:rPr>
        <w:t>CONTRATANTE</w:t>
      </w:r>
    </w:p>
    <w:p w:rsidR="00AF07CC" w:rsidRPr="00A93BF1" w:rsidRDefault="00FE135E" w:rsidP="007E258D">
      <w:pPr>
        <w:pStyle w:val="Corpodetexto"/>
        <w:spacing w:line="200" w:lineRule="atLeast"/>
        <w:jc w:val="center"/>
        <w:rPr>
          <w:b/>
          <w:bCs/>
          <w:color w:val="auto"/>
          <w:sz w:val="21"/>
          <w:szCs w:val="21"/>
        </w:rPr>
      </w:pPr>
      <w:r w:rsidRPr="00A93BF1">
        <w:rPr>
          <w:b/>
          <w:bCs/>
          <w:color w:val="auto"/>
          <w:sz w:val="21"/>
          <w:szCs w:val="21"/>
        </w:rPr>
        <w:lastRenderedPageBreak/>
        <w:fldChar w:fldCharType="begin"/>
      </w:r>
      <w:r w:rsidRPr="00A93BF1">
        <w:rPr>
          <w:b/>
          <w:bCs/>
          <w:color w:val="auto"/>
          <w:sz w:val="21"/>
          <w:szCs w:val="21"/>
        </w:rPr>
        <w:instrText xml:space="preserve"> REF  Empresa  \* MERGEFORMAT </w:instrText>
      </w:r>
      <w:r w:rsidRPr="00A93BF1">
        <w:rPr>
          <w:b/>
          <w:bCs/>
          <w:color w:val="auto"/>
          <w:sz w:val="21"/>
          <w:szCs w:val="21"/>
        </w:rPr>
        <w:fldChar w:fldCharType="separate"/>
      </w:r>
      <w:sdt>
        <w:sdtPr>
          <w:rPr>
            <w:b/>
            <w:bCs/>
            <w:color w:val="auto"/>
            <w:sz w:val="21"/>
            <w:szCs w:val="21"/>
          </w:rPr>
          <w:id w:val="581341982"/>
          <w:placeholder>
            <w:docPart w:val="3F63B7F31930472988E3137C19C1E0A9"/>
          </w:placeholder>
        </w:sdtPr>
        <w:sdtContent>
          <w:r w:rsidR="009D5B6B">
            <w:rPr>
              <w:b/>
              <w:bCs/>
              <w:color w:val="auto"/>
              <w:sz w:val="21"/>
              <w:szCs w:val="21"/>
            </w:rPr>
            <w:t>IKE COMÉRCIO E REPRESENTAÇÕES LTDA EPP</w:t>
          </w:r>
        </w:sdtContent>
      </w:sdt>
      <w:r w:rsidRPr="00A93BF1">
        <w:rPr>
          <w:b/>
          <w:bCs/>
          <w:color w:val="auto"/>
          <w:sz w:val="21"/>
          <w:szCs w:val="21"/>
        </w:rPr>
        <w:fldChar w:fldCharType="end"/>
      </w:r>
    </w:p>
    <w:p w:rsidR="00AF07CC" w:rsidRPr="00A93BF1" w:rsidRDefault="00AF07CC" w:rsidP="007E258D">
      <w:pPr>
        <w:pStyle w:val="Corpodetexto"/>
        <w:spacing w:line="200" w:lineRule="atLeast"/>
        <w:jc w:val="center"/>
        <w:rPr>
          <w:b/>
          <w:bCs/>
          <w:color w:val="auto"/>
          <w:sz w:val="21"/>
          <w:szCs w:val="21"/>
        </w:rPr>
      </w:pPr>
      <w:r w:rsidRPr="00A93BF1">
        <w:rPr>
          <w:b/>
          <w:bCs/>
          <w:color w:val="auto"/>
          <w:sz w:val="21"/>
          <w:szCs w:val="21"/>
        </w:rPr>
        <w:t>CONTRATADA</w:t>
      </w:r>
    </w:p>
    <w:p w:rsidR="00AF07CC" w:rsidRPr="00A93BF1" w:rsidRDefault="00AF07CC" w:rsidP="00A93BF1">
      <w:pPr>
        <w:pStyle w:val="Corpodetexto"/>
        <w:spacing w:line="200" w:lineRule="atLeast"/>
        <w:rPr>
          <w:b/>
          <w:color w:val="auto"/>
          <w:sz w:val="21"/>
          <w:szCs w:val="21"/>
        </w:rPr>
        <w:sectPr w:rsidR="00AF07CC" w:rsidRPr="00A93BF1" w:rsidSect="00AF07CC">
          <w:type w:val="continuous"/>
          <w:pgSz w:w="11906" w:h="16838"/>
          <w:pgMar w:top="1417" w:right="1701" w:bottom="1417" w:left="1701" w:header="708" w:footer="708" w:gutter="0"/>
          <w:cols w:num="2" w:space="708"/>
          <w:docGrid w:linePitch="360"/>
        </w:sectPr>
      </w:pPr>
    </w:p>
    <w:p w:rsidR="00AF07CC" w:rsidRPr="00A93BF1" w:rsidRDefault="00AF07CC" w:rsidP="00A93BF1">
      <w:pPr>
        <w:pStyle w:val="Corpodetexto"/>
        <w:spacing w:line="200" w:lineRule="atLeast"/>
        <w:rPr>
          <w:b/>
          <w:color w:val="auto"/>
          <w:sz w:val="21"/>
          <w:szCs w:val="21"/>
        </w:rPr>
      </w:pPr>
    </w:p>
    <w:p w:rsidR="00E66516" w:rsidRPr="00A93BF1" w:rsidRDefault="00E66516" w:rsidP="00A93BF1">
      <w:pPr>
        <w:pStyle w:val="Corpodetexto"/>
        <w:spacing w:line="200" w:lineRule="atLeast"/>
        <w:rPr>
          <w:b/>
          <w:color w:val="auto"/>
          <w:sz w:val="21"/>
          <w:szCs w:val="21"/>
        </w:rPr>
      </w:pPr>
    </w:p>
    <w:p w:rsidR="00E66516" w:rsidRPr="00A93BF1" w:rsidRDefault="00E66516" w:rsidP="00A93BF1">
      <w:pPr>
        <w:pStyle w:val="Corpodetexto"/>
        <w:spacing w:line="200" w:lineRule="atLeast"/>
        <w:rPr>
          <w:b/>
          <w:color w:val="auto"/>
          <w:sz w:val="21"/>
          <w:szCs w:val="21"/>
        </w:rPr>
      </w:pPr>
    </w:p>
    <w:p w:rsidR="00DB7A0B" w:rsidRPr="00A93BF1" w:rsidRDefault="00DB7A0B" w:rsidP="00A93BF1">
      <w:pPr>
        <w:pStyle w:val="Corpodetexto"/>
        <w:spacing w:line="200" w:lineRule="atLeast"/>
        <w:rPr>
          <w:color w:val="auto"/>
          <w:sz w:val="21"/>
          <w:szCs w:val="21"/>
        </w:rPr>
      </w:pPr>
      <w:r w:rsidRPr="00A93BF1">
        <w:rPr>
          <w:b/>
          <w:color w:val="auto"/>
          <w:sz w:val="21"/>
          <w:szCs w:val="21"/>
        </w:rPr>
        <w:t>TESTEMUNHAS</w:t>
      </w:r>
      <w:r w:rsidRPr="00A93BF1">
        <w:rPr>
          <w:color w:val="auto"/>
          <w:sz w:val="21"/>
          <w:szCs w:val="21"/>
        </w:rPr>
        <w:t>:</w:t>
      </w:r>
    </w:p>
    <w:p w:rsidR="00AF07CC" w:rsidRPr="00A93BF1" w:rsidRDefault="00AF07CC" w:rsidP="00A93BF1">
      <w:pPr>
        <w:pStyle w:val="Corpodetexto"/>
        <w:spacing w:line="200" w:lineRule="atLeast"/>
        <w:rPr>
          <w:color w:val="auto"/>
          <w:sz w:val="21"/>
          <w:szCs w:val="21"/>
        </w:rPr>
        <w:sectPr w:rsidR="00AF07CC" w:rsidRPr="00A93BF1" w:rsidSect="00AF07CC">
          <w:type w:val="continuous"/>
          <w:pgSz w:w="11906" w:h="16838"/>
          <w:pgMar w:top="1417" w:right="1701" w:bottom="1417" w:left="1701" w:header="708" w:footer="708" w:gutter="0"/>
          <w:cols w:space="708"/>
          <w:docGrid w:linePitch="360"/>
        </w:sectPr>
      </w:pPr>
    </w:p>
    <w:p w:rsidR="00DB7A0B" w:rsidRPr="00A93BF1" w:rsidRDefault="00DB7A0B" w:rsidP="00A93BF1">
      <w:pPr>
        <w:pStyle w:val="Corpodetexto"/>
        <w:spacing w:line="200" w:lineRule="atLeast"/>
        <w:rPr>
          <w:color w:val="auto"/>
          <w:sz w:val="21"/>
          <w:szCs w:val="21"/>
        </w:rPr>
      </w:pPr>
    </w:p>
    <w:p w:rsidR="00AF07CC" w:rsidRPr="00A93BF1" w:rsidRDefault="00AF07CC" w:rsidP="00A93BF1">
      <w:pPr>
        <w:pStyle w:val="Corpodetexto"/>
        <w:spacing w:line="200" w:lineRule="atLeast"/>
        <w:rPr>
          <w:color w:val="auto"/>
          <w:sz w:val="21"/>
          <w:szCs w:val="21"/>
        </w:rPr>
        <w:sectPr w:rsidR="00AF07CC" w:rsidRPr="00A93BF1" w:rsidSect="00AF07CC">
          <w:type w:val="continuous"/>
          <w:pgSz w:w="11906" w:h="16838"/>
          <w:pgMar w:top="1417" w:right="1701" w:bottom="1417" w:left="1701" w:header="708" w:footer="708" w:gutter="0"/>
          <w:cols w:space="708"/>
          <w:docGrid w:linePitch="360"/>
        </w:sectPr>
      </w:pPr>
    </w:p>
    <w:p w:rsidR="00AF07CC" w:rsidRPr="00A93BF1" w:rsidRDefault="00AF07CC" w:rsidP="00A93BF1">
      <w:pPr>
        <w:pStyle w:val="Corpodetexto"/>
        <w:spacing w:line="200" w:lineRule="atLeast"/>
        <w:rPr>
          <w:color w:val="auto"/>
          <w:sz w:val="21"/>
          <w:szCs w:val="21"/>
        </w:rPr>
      </w:pPr>
      <w:r w:rsidRPr="00A93BF1">
        <w:rPr>
          <w:color w:val="auto"/>
          <w:sz w:val="21"/>
          <w:szCs w:val="21"/>
        </w:rPr>
        <w:lastRenderedPageBreak/>
        <w:t>Nome:</w:t>
      </w:r>
    </w:p>
    <w:p w:rsidR="00AF07CC" w:rsidRPr="00A93BF1" w:rsidRDefault="00AF07CC" w:rsidP="00A93BF1">
      <w:pPr>
        <w:pStyle w:val="Corpodetexto"/>
        <w:spacing w:line="200" w:lineRule="atLeast"/>
        <w:rPr>
          <w:color w:val="auto"/>
          <w:sz w:val="21"/>
          <w:szCs w:val="21"/>
        </w:rPr>
      </w:pPr>
      <w:r w:rsidRPr="00A93BF1">
        <w:rPr>
          <w:color w:val="auto"/>
          <w:sz w:val="21"/>
          <w:szCs w:val="21"/>
        </w:rPr>
        <w:t>CPF:</w:t>
      </w:r>
    </w:p>
    <w:p w:rsidR="00DB7A0B" w:rsidRPr="00A93BF1" w:rsidRDefault="00AF07CC" w:rsidP="00A93BF1">
      <w:pPr>
        <w:jc w:val="both"/>
        <w:rPr>
          <w:color w:val="auto"/>
          <w:sz w:val="21"/>
          <w:szCs w:val="21"/>
        </w:rPr>
      </w:pPr>
      <w:r w:rsidRPr="00A93BF1">
        <w:rPr>
          <w:color w:val="auto"/>
          <w:sz w:val="21"/>
          <w:szCs w:val="21"/>
        </w:rPr>
        <w:lastRenderedPageBreak/>
        <w:t>Nome:</w:t>
      </w:r>
    </w:p>
    <w:p w:rsidR="00AF07CC" w:rsidRPr="00A93BF1" w:rsidRDefault="00AF07CC" w:rsidP="00A93BF1">
      <w:pPr>
        <w:jc w:val="both"/>
        <w:rPr>
          <w:color w:val="auto"/>
          <w:sz w:val="21"/>
          <w:szCs w:val="21"/>
        </w:rPr>
      </w:pPr>
      <w:r w:rsidRPr="00A93BF1">
        <w:rPr>
          <w:color w:val="auto"/>
          <w:sz w:val="21"/>
          <w:szCs w:val="21"/>
        </w:rPr>
        <w:t>CPF:</w:t>
      </w:r>
    </w:p>
    <w:p w:rsidR="00AF07CC" w:rsidRPr="00A93BF1" w:rsidRDefault="00AF07CC" w:rsidP="00A93BF1">
      <w:pPr>
        <w:jc w:val="both"/>
        <w:rPr>
          <w:sz w:val="21"/>
          <w:szCs w:val="21"/>
        </w:rPr>
        <w:sectPr w:rsidR="00AF07CC" w:rsidRPr="00A93BF1" w:rsidSect="00AF07CC">
          <w:type w:val="continuous"/>
          <w:pgSz w:w="11906" w:h="16838"/>
          <w:pgMar w:top="1417" w:right="1701" w:bottom="1417" w:left="1701" w:header="708" w:footer="708" w:gutter="0"/>
          <w:cols w:num="2" w:space="708"/>
          <w:docGrid w:linePitch="360"/>
        </w:sectPr>
      </w:pPr>
    </w:p>
    <w:p w:rsidR="00DB1846" w:rsidRPr="00A93BF1" w:rsidRDefault="00DB1846" w:rsidP="00A93BF1">
      <w:pPr>
        <w:jc w:val="both"/>
        <w:rPr>
          <w:sz w:val="21"/>
          <w:szCs w:val="21"/>
        </w:rPr>
      </w:pPr>
    </w:p>
    <w:p w:rsidR="008E5F33" w:rsidRPr="00C807B5" w:rsidRDefault="008E5F33" w:rsidP="00C807B5">
      <w:pPr>
        <w:jc w:val="both"/>
        <w:rPr>
          <w:sz w:val="21"/>
          <w:szCs w:val="21"/>
        </w:rPr>
      </w:pPr>
    </w:p>
    <w:sectPr w:rsidR="008E5F33" w:rsidRPr="00C807B5"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71A" w:rsidRDefault="0084571A" w:rsidP="00EE60F6">
      <w:r>
        <w:separator/>
      </w:r>
    </w:p>
  </w:endnote>
  <w:endnote w:type="continuationSeparator" w:id="0">
    <w:p w:rsidR="0084571A" w:rsidRDefault="0084571A"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84571A" w:rsidRDefault="0084571A">
        <w:pPr>
          <w:pStyle w:val="Rodap"/>
          <w:jc w:val="right"/>
        </w:pPr>
        <w:r>
          <w:fldChar w:fldCharType="begin"/>
        </w:r>
        <w:r>
          <w:instrText>PAGE   \* MERGEFORMAT</w:instrText>
        </w:r>
        <w:r>
          <w:fldChar w:fldCharType="separate"/>
        </w:r>
        <w:r w:rsidR="009D5B6B">
          <w:rPr>
            <w:noProof/>
          </w:rPr>
          <w:t>12</w:t>
        </w:r>
        <w:r>
          <w:fldChar w:fldCharType="end"/>
        </w:r>
      </w:p>
    </w:sdtContent>
  </w:sdt>
  <w:p w:rsidR="0084571A" w:rsidRDefault="0084571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71A" w:rsidRDefault="0084571A" w:rsidP="00EE60F6">
      <w:r>
        <w:separator/>
      </w:r>
    </w:p>
  </w:footnote>
  <w:footnote w:type="continuationSeparator" w:id="0">
    <w:p w:rsidR="0084571A" w:rsidRDefault="0084571A"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71A" w:rsidRPr="00D626E7" w:rsidRDefault="0084571A"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5FCA91DE" wp14:editId="794AD334">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4571A" w:rsidRDefault="0084571A" w:rsidP="006922F8">
                          <w:pPr>
                            <w:jc w:val="center"/>
                          </w:pPr>
                          <w:r>
                            <w:t>Página:</w:t>
                          </w:r>
                        </w:p>
                        <w:p w:rsidR="0084571A" w:rsidRDefault="0084571A" w:rsidP="006922F8">
                          <w:pPr>
                            <w:jc w:val="center"/>
                          </w:pPr>
                          <w:r>
                            <w:t>_______</w:t>
                          </w:r>
                        </w:p>
                        <w:p w:rsidR="0084571A" w:rsidRDefault="0084571A"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" fillcolor="white [3201]" strokecolor="black [3213]" strokeweight="2pt">
              <v:textbox>
                <w:txbxContent>
                  <w:p w:rsidR="006922F8" w:rsidRDefault="006922F8" w:rsidP="006922F8">
                    <w:pPr>
                      <w:jc w:val="center"/>
                    </w:pPr>
                    <w:r>
                      <w:t>Página:</w:t>
                    </w:r>
                  </w:p>
                  <w:p w:rsidR="006922F8" w:rsidRDefault="006922F8" w:rsidP="006922F8">
                    <w:pPr>
                      <w:jc w:val="center"/>
                    </w:pPr>
                    <w:r>
                      <w:t>_______</w:t>
                    </w:r>
                  </w:p>
                  <w:p w:rsidR="006922F8" w:rsidRDefault="006922F8" w:rsidP="006922F8">
                    <w:pPr>
                      <w:jc w:val="center"/>
                    </w:pPr>
                    <w:r>
                      <w:t>Rubrica:</w:t>
                    </w:r>
                  </w:p>
                </w:txbxContent>
              </v:textbox>
            </v:oval>
          </w:pict>
        </mc:Fallback>
      </mc:AlternateContent>
    </w:r>
    <w:r w:rsidR="009D5B6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5626715" r:id="rId2"/>
      </w:pict>
    </w:r>
    <w:r w:rsidRPr="00D626E7">
      <w:rPr>
        <w:rFonts w:ascii="Arial Narrow" w:hAnsi="Arial Narrow"/>
        <w:b/>
        <w:sz w:val="36"/>
      </w:rPr>
      <w:t>ESTADO DO RIO DE JANEIRO</w:t>
    </w:r>
  </w:p>
  <w:p w:rsidR="0084571A" w:rsidRPr="00D626E7" w:rsidRDefault="0084571A"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84571A" w:rsidRDefault="0084571A">
    <w:pPr>
      <w:pStyle w:val="Cabealho"/>
    </w:pPr>
  </w:p>
  <w:p w:rsidR="0084571A" w:rsidRDefault="0084571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356CB"/>
    <w:rsid w:val="00041BBE"/>
    <w:rsid w:val="00063B26"/>
    <w:rsid w:val="000641DA"/>
    <w:rsid w:val="00067FC0"/>
    <w:rsid w:val="00092A89"/>
    <w:rsid w:val="000939B3"/>
    <w:rsid w:val="000D2673"/>
    <w:rsid w:val="000E5F29"/>
    <w:rsid w:val="00111BD3"/>
    <w:rsid w:val="00112C49"/>
    <w:rsid w:val="0011472D"/>
    <w:rsid w:val="00125B88"/>
    <w:rsid w:val="00132CD8"/>
    <w:rsid w:val="00136924"/>
    <w:rsid w:val="00142BD1"/>
    <w:rsid w:val="00167DBF"/>
    <w:rsid w:val="0017558A"/>
    <w:rsid w:val="00175DA6"/>
    <w:rsid w:val="00193A73"/>
    <w:rsid w:val="001B6E4A"/>
    <w:rsid w:val="001E44F4"/>
    <w:rsid w:val="001F432F"/>
    <w:rsid w:val="00206833"/>
    <w:rsid w:val="0021461D"/>
    <w:rsid w:val="0021515C"/>
    <w:rsid w:val="00217EA3"/>
    <w:rsid w:val="002249CC"/>
    <w:rsid w:val="00231246"/>
    <w:rsid w:val="00236C14"/>
    <w:rsid w:val="00242E41"/>
    <w:rsid w:val="002449A3"/>
    <w:rsid w:val="00245D53"/>
    <w:rsid w:val="002477B9"/>
    <w:rsid w:val="0025340C"/>
    <w:rsid w:val="00257874"/>
    <w:rsid w:val="00260290"/>
    <w:rsid w:val="00273CCF"/>
    <w:rsid w:val="00274339"/>
    <w:rsid w:val="00274850"/>
    <w:rsid w:val="00280327"/>
    <w:rsid w:val="00285235"/>
    <w:rsid w:val="00293338"/>
    <w:rsid w:val="00294249"/>
    <w:rsid w:val="002A21B4"/>
    <w:rsid w:val="002C486D"/>
    <w:rsid w:val="002E19E1"/>
    <w:rsid w:val="002F02C5"/>
    <w:rsid w:val="002F3007"/>
    <w:rsid w:val="003108A6"/>
    <w:rsid w:val="003230A1"/>
    <w:rsid w:val="00324F73"/>
    <w:rsid w:val="003366B4"/>
    <w:rsid w:val="0036491E"/>
    <w:rsid w:val="00366213"/>
    <w:rsid w:val="00370609"/>
    <w:rsid w:val="003747E8"/>
    <w:rsid w:val="0038040E"/>
    <w:rsid w:val="00384402"/>
    <w:rsid w:val="00385BEC"/>
    <w:rsid w:val="00397286"/>
    <w:rsid w:val="003A4B09"/>
    <w:rsid w:val="003B2F4B"/>
    <w:rsid w:val="003C6E85"/>
    <w:rsid w:val="003D5112"/>
    <w:rsid w:val="003E0A3E"/>
    <w:rsid w:val="003E2EF5"/>
    <w:rsid w:val="003F2A91"/>
    <w:rsid w:val="00402E12"/>
    <w:rsid w:val="00406E8E"/>
    <w:rsid w:val="0041153F"/>
    <w:rsid w:val="0042368C"/>
    <w:rsid w:val="0043300C"/>
    <w:rsid w:val="004739A1"/>
    <w:rsid w:val="0047789F"/>
    <w:rsid w:val="00477F01"/>
    <w:rsid w:val="0048565D"/>
    <w:rsid w:val="004A6F27"/>
    <w:rsid w:val="004B1FD9"/>
    <w:rsid w:val="004C5EA6"/>
    <w:rsid w:val="004E40CF"/>
    <w:rsid w:val="004E4F40"/>
    <w:rsid w:val="004F362A"/>
    <w:rsid w:val="005020A3"/>
    <w:rsid w:val="00507FFA"/>
    <w:rsid w:val="00517250"/>
    <w:rsid w:val="00530CEC"/>
    <w:rsid w:val="00534F89"/>
    <w:rsid w:val="0058585E"/>
    <w:rsid w:val="00594308"/>
    <w:rsid w:val="005945E6"/>
    <w:rsid w:val="005A0BFA"/>
    <w:rsid w:val="005A2F6E"/>
    <w:rsid w:val="005A3ADF"/>
    <w:rsid w:val="005A3BEF"/>
    <w:rsid w:val="005C1D3B"/>
    <w:rsid w:val="005D2775"/>
    <w:rsid w:val="005D3A7F"/>
    <w:rsid w:val="005E0290"/>
    <w:rsid w:val="005E3187"/>
    <w:rsid w:val="005F2402"/>
    <w:rsid w:val="0060263F"/>
    <w:rsid w:val="0061035F"/>
    <w:rsid w:val="006239A3"/>
    <w:rsid w:val="00625CC1"/>
    <w:rsid w:val="006302D9"/>
    <w:rsid w:val="00646489"/>
    <w:rsid w:val="006477A0"/>
    <w:rsid w:val="00675708"/>
    <w:rsid w:val="006922F8"/>
    <w:rsid w:val="00695557"/>
    <w:rsid w:val="006973EB"/>
    <w:rsid w:val="006A4161"/>
    <w:rsid w:val="006B2CFB"/>
    <w:rsid w:val="006B334D"/>
    <w:rsid w:val="006B7012"/>
    <w:rsid w:val="006E50F2"/>
    <w:rsid w:val="006E5183"/>
    <w:rsid w:val="006F10AC"/>
    <w:rsid w:val="006F245A"/>
    <w:rsid w:val="006F2D08"/>
    <w:rsid w:val="006F6B65"/>
    <w:rsid w:val="006F6E97"/>
    <w:rsid w:val="007136AF"/>
    <w:rsid w:val="00725F29"/>
    <w:rsid w:val="00726A77"/>
    <w:rsid w:val="00733086"/>
    <w:rsid w:val="00733732"/>
    <w:rsid w:val="00741FCE"/>
    <w:rsid w:val="00754F22"/>
    <w:rsid w:val="00764201"/>
    <w:rsid w:val="00766D71"/>
    <w:rsid w:val="0077307F"/>
    <w:rsid w:val="00775A97"/>
    <w:rsid w:val="007C5972"/>
    <w:rsid w:val="007D419A"/>
    <w:rsid w:val="007D5658"/>
    <w:rsid w:val="007E258D"/>
    <w:rsid w:val="007E76BD"/>
    <w:rsid w:val="00800E42"/>
    <w:rsid w:val="00801C2C"/>
    <w:rsid w:val="00816FA0"/>
    <w:rsid w:val="00832BDA"/>
    <w:rsid w:val="00837C7B"/>
    <w:rsid w:val="008423A9"/>
    <w:rsid w:val="00843D45"/>
    <w:rsid w:val="0084571A"/>
    <w:rsid w:val="0086528F"/>
    <w:rsid w:val="00871B04"/>
    <w:rsid w:val="008829E3"/>
    <w:rsid w:val="00897BA8"/>
    <w:rsid w:val="008A6858"/>
    <w:rsid w:val="008B07B1"/>
    <w:rsid w:val="008C4F39"/>
    <w:rsid w:val="008E5F33"/>
    <w:rsid w:val="00924627"/>
    <w:rsid w:val="009323C5"/>
    <w:rsid w:val="00936001"/>
    <w:rsid w:val="00946B60"/>
    <w:rsid w:val="00992CC5"/>
    <w:rsid w:val="009963E0"/>
    <w:rsid w:val="0099744B"/>
    <w:rsid w:val="009A5839"/>
    <w:rsid w:val="009A5ADC"/>
    <w:rsid w:val="009C367D"/>
    <w:rsid w:val="009C6B35"/>
    <w:rsid w:val="009D5B6B"/>
    <w:rsid w:val="00A03D73"/>
    <w:rsid w:val="00A05954"/>
    <w:rsid w:val="00A22F0C"/>
    <w:rsid w:val="00A3783F"/>
    <w:rsid w:val="00A46D6B"/>
    <w:rsid w:val="00A47FA9"/>
    <w:rsid w:val="00A50016"/>
    <w:rsid w:val="00A5008C"/>
    <w:rsid w:val="00A517B1"/>
    <w:rsid w:val="00A578DA"/>
    <w:rsid w:val="00A67F41"/>
    <w:rsid w:val="00A86D43"/>
    <w:rsid w:val="00A93BF1"/>
    <w:rsid w:val="00A962FD"/>
    <w:rsid w:val="00AA4E95"/>
    <w:rsid w:val="00AA7B21"/>
    <w:rsid w:val="00AB39EC"/>
    <w:rsid w:val="00AD34AB"/>
    <w:rsid w:val="00AD5DFC"/>
    <w:rsid w:val="00AE5E4D"/>
    <w:rsid w:val="00AF07CC"/>
    <w:rsid w:val="00AF5CDE"/>
    <w:rsid w:val="00B427F3"/>
    <w:rsid w:val="00B53BD8"/>
    <w:rsid w:val="00B83B46"/>
    <w:rsid w:val="00B91175"/>
    <w:rsid w:val="00BB4BBB"/>
    <w:rsid w:val="00BC648E"/>
    <w:rsid w:val="00BE264E"/>
    <w:rsid w:val="00BF38B9"/>
    <w:rsid w:val="00BF6E89"/>
    <w:rsid w:val="00C028D3"/>
    <w:rsid w:val="00C132AC"/>
    <w:rsid w:val="00C27737"/>
    <w:rsid w:val="00C41DF0"/>
    <w:rsid w:val="00C46701"/>
    <w:rsid w:val="00C5452D"/>
    <w:rsid w:val="00C61E3C"/>
    <w:rsid w:val="00C71511"/>
    <w:rsid w:val="00C75993"/>
    <w:rsid w:val="00C807B5"/>
    <w:rsid w:val="00C87B53"/>
    <w:rsid w:val="00CB54A1"/>
    <w:rsid w:val="00CC395B"/>
    <w:rsid w:val="00CF3343"/>
    <w:rsid w:val="00D038BE"/>
    <w:rsid w:val="00D151F7"/>
    <w:rsid w:val="00D175BC"/>
    <w:rsid w:val="00D340D3"/>
    <w:rsid w:val="00D44AD2"/>
    <w:rsid w:val="00D52744"/>
    <w:rsid w:val="00D544C9"/>
    <w:rsid w:val="00D571B7"/>
    <w:rsid w:val="00D7128B"/>
    <w:rsid w:val="00D73C0B"/>
    <w:rsid w:val="00D875C8"/>
    <w:rsid w:val="00D8792F"/>
    <w:rsid w:val="00D948B8"/>
    <w:rsid w:val="00DA76C8"/>
    <w:rsid w:val="00DB1846"/>
    <w:rsid w:val="00DB3F56"/>
    <w:rsid w:val="00DB7A0B"/>
    <w:rsid w:val="00DB7AD4"/>
    <w:rsid w:val="00DC027D"/>
    <w:rsid w:val="00DC6ECF"/>
    <w:rsid w:val="00DD357E"/>
    <w:rsid w:val="00DD5A4E"/>
    <w:rsid w:val="00DF08EB"/>
    <w:rsid w:val="00E22A83"/>
    <w:rsid w:val="00E25AE0"/>
    <w:rsid w:val="00E27C77"/>
    <w:rsid w:val="00E46B07"/>
    <w:rsid w:val="00E66516"/>
    <w:rsid w:val="00E67D16"/>
    <w:rsid w:val="00E92C2F"/>
    <w:rsid w:val="00EC252B"/>
    <w:rsid w:val="00EE3F7D"/>
    <w:rsid w:val="00EE60F6"/>
    <w:rsid w:val="00EF4706"/>
    <w:rsid w:val="00EF767F"/>
    <w:rsid w:val="00F01130"/>
    <w:rsid w:val="00F13AF3"/>
    <w:rsid w:val="00F22AD6"/>
    <w:rsid w:val="00F27646"/>
    <w:rsid w:val="00F341B9"/>
    <w:rsid w:val="00F50D10"/>
    <w:rsid w:val="00F57734"/>
    <w:rsid w:val="00F64C7D"/>
    <w:rsid w:val="00F70423"/>
    <w:rsid w:val="00F706B5"/>
    <w:rsid w:val="00FA0A6D"/>
    <w:rsid w:val="00FC5D78"/>
    <w:rsid w:val="00FE135E"/>
    <w:rsid w:val="00FE1625"/>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6206269EAC145B19DD7271665FE8834"/>
        <w:category>
          <w:name w:val="Geral"/>
          <w:gallery w:val="placeholder"/>
        </w:category>
        <w:types>
          <w:type w:val="bbPlcHdr"/>
        </w:types>
        <w:behaviors>
          <w:behavior w:val="content"/>
        </w:behaviors>
        <w:guid w:val="{9F4ECC64-52D6-4E9E-B3EA-A4737828E0BD}"/>
      </w:docPartPr>
      <w:docPartBody>
        <w:p w:rsidR="00520D66" w:rsidRDefault="008B018A" w:rsidP="008B018A">
          <w:pPr>
            <w:pStyle w:val="56206269EAC145B19DD7271665FE8834"/>
          </w:pPr>
          <w:r>
            <w:rPr>
              <w:rStyle w:val="TextodoEspaoReservado"/>
              <w:color w:val="C00000"/>
            </w:rPr>
            <w:t>ADICIONAR NOME DA EMPRESA</w:t>
          </w:r>
        </w:p>
      </w:docPartBody>
    </w:docPart>
    <w:docPart>
      <w:docPartPr>
        <w:name w:val="7F47B68D2D714A1AB008DE7D803CA3BF"/>
        <w:category>
          <w:name w:val="Geral"/>
          <w:gallery w:val="placeholder"/>
        </w:category>
        <w:types>
          <w:type w:val="bbPlcHdr"/>
        </w:types>
        <w:behaviors>
          <w:behavior w:val="content"/>
        </w:behaviors>
        <w:guid w:val="{12C5AA7C-65AE-4830-A1BD-53009E07D81C}"/>
      </w:docPartPr>
      <w:docPartBody>
        <w:p w:rsidR="00000000" w:rsidRDefault="00B579B8" w:rsidP="00B579B8">
          <w:pPr>
            <w:pStyle w:val="7F47B68D2D714A1AB008DE7D803CA3BF"/>
          </w:pPr>
          <w:r>
            <w:rPr>
              <w:rStyle w:val="TextodoEspaoReservado"/>
              <w:color w:val="C00000"/>
            </w:rPr>
            <w:t>ADICIONAR NOME DA EMPRESA</w:t>
          </w:r>
        </w:p>
      </w:docPartBody>
    </w:docPart>
    <w:docPart>
      <w:docPartPr>
        <w:name w:val="D123E781A8FD4876A17773575BB83BE5"/>
        <w:category>
          <w:name w:val="Geral"/>
          <w:gallery w:val="placeholder"/>
        </w:category>
        <w:types>
          <w:type w:val="bbPlcHdr"/>
        </w:types>
        <w:behaviors>
          <w:behavior w:val="content"/>
        </w:behaviors>
        <w:guid w:val="{05E0323A-5C66-4BBA-B12E-4BAC21911BCD}"/>
      </w:docPartPr>
      <w:docPartBody>
        <w:p w:rsidR="00000000" w:rsidRDefault="00B579B8" w:rsidP="00B579B8">
          <w:pPr>
            <w:pStyle w:val="D123E781A8FD4876A17773575BB83BE5"/>
          </w:pPr>
          <w:r w:rsidRPr="005E3187">
            <w:rPr>
              <w:rStyle w:val="TextodoEspaoReservado"/>
              <w:rFonts w:ascii="Arial Narrow" w:hAnsi="Arial Narrow"/>
              <w:color w:val="C00000"/>
            </w:rPr>
            <w:t>escolher modalidade</w:t>
          </w:r>
        </w:p>
      </w:docPartBody>
    </w:docPart>
    <w:docPart>
      <w:docPartPr>
        <w:name w:val="16D5D44F37A440CBBA692A7A050B6E7C"/>
        <w:category>
          <w:name w:val="Geral"/>
          <w:gallery w:val="placeholder"/>
        </w:category>
        <w:types>
          <w:type w:val="bbPlcHdr"/>
        </w:types>
        <w:behaviors>
          <w:behavior w:val="content"/>
        </w:behaviors>
        <w:guid w:val="{B37FBE2E-2DEC-49C4-842C-3FAA1DEC064E}"/>
      </w:docPartPr>
      <w:docPartBody>
        <w:p w:rsidR="00000000" w:rsidRDefault="00B579B8" w:rsidP="00B579B8">
          <w:pPr>
            <w:pStyle w:val="16D5D44F37A440CBBA692A7A050B6E7C"/>
          </w:pPr>
          <w:r w:rsidRPr="005E3187">
            <w:rPr>
              <w:rStyle w:val="TextodoEspaoReservado"/>
              <w:color w:val="C00000"/>
            </w:rPr>
            <w:t>..../ano</w:t>
          </w:r>
        </w:p>
      </w:docPartBody>
    </w:docPart>
    <w:docPart>
      <w:docPartPr>
        <w:name w:val="8A40C58B507C4F429784EB6C5080C6A6"/>
        <w:category>
          <w:name w:val="Geral"/>
          <w:gallery w:val="placeholder"/>
        </w:category>
        <w:types>
          <w:type w:val="bbPlcHdr"/>
        </w:types>
        <w:behaviors>
          <w:behavior w:val="content"/>
        </w:behaviors>
        <w:guid w:val="{03A0AC6A-B2D8-4AE4-826B-AAB73417EEDE}"/>
      </w:docPartPr>
      <w:docPartBody>
        <w:p w:rsidR="00000000" w:rsidRDefault="00B579B8" w:rsidP="00B579B8">
          <w:pPr>
            <w:pStyle w:val="8A40C58B507C4F429784EB6C5080C6A6"/>
          </w:pPr>
          <w:r w:rsidRPr="005E3187">
            <w:rPr>
              <w:rStyle w:val="TextodoEspaoReservado"/>
              <w:rFonts w:ascii="Arial Narrow" w:hAnsi="Arial Narrow"/>
              <w:color w:val="C00000"/>
            </w:rPr>
            <w:t>escolher modalidade</w:t>
          </w:r>
        </w:p>
      </w:docPartBody>
    </w:docPart>
    <w:docPart>
      <w:docPartPr>
        <w:name w:val="1D38CF20A66448D89A282A665BF810A9"/>
        <w:category>
          <w:name w:val="Geral"/>
          <w:gallery w:val="placeholder"/>
        </w:category>
        <w:types>
          <w:type w:val="bbPlcHdr"/>
        </w:types>
        <w:behaviors>
          <w:behavior w:val="content"/>
        </w:behaviors>
        <w:guid w:val="{26495B1B-D93C-4392-9FD4-CAD8EC452AEC}"/>
      </w:docPartPr>
      <w:docPartBody>
        <w:p w:rsidR="00000000" w:rsidRDefault="00B579B8" w:rsidP="00B579B8">
          <w:pPr>
            <w:pStyle w:val="1D38CF20A66448D89A282A665BF810A9"/>
          </w:pPr>
          <w:r w:rsidRPr="005E3187">
            <w:rPr>
              <w:rStyle w:val="TextodoEspaoReservado"/>
              <w:color w:val="C00000"/>
            </w:rPr>
            <w:t>..../ano</w:t>
          </w:r>
        </w:p>
      </w:docPartBody>
    </w:docPart>
    <w:docPart>
      <w:docPartPr>
        <w:name w:val="3F63B7F31930472988E3137C19C1E0A9"/>
        <w:category>
          <w:name w:val="Geral"/>
          <w:gallery w:val="placeholder"/>
        </w:category>
        <w:types>
          <w:type w:val="bbPlcHdr"/>
        </w:types>
        <w:behaviors>
          <w:behavior w:val="content"/>
        </w:behaviors>
        <w:guid w:val="{BABFC41F-2B9B-493B-ADB8-034C62302870}"/>
      </w:docPartPr>
      <w:docPartBody>
        <w:p w:rsidR="00000000" w:rsidRDefault="00B579B8" w:rsidP="00B579B8">
          <w:pPr>
            <w:pStyle w:val="3F63B7F31930472988E3137C19C1E0A9"/>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424B6"/>
    <w:rsid w:val="00057118"/>
    <w:rsid w:val="00073F07"/>
    <w:rsid w:val="000770E4"/>
    <w:rsid w:val="000A16C6"/>
    <w:rsid w:val="000B1D93"/>
    <w:rsid w:val="000B7E5E"/>
    <w:rsid w:val="000C54CF"/>
    <w:rsid w:val="000D7FEA"/>
    <w:rsid w:val="000E61D4"/>
    <w:rsid w:val="001458CB"/>
    <w:rsid w:val="00163904"/>
    <w:rsid w:val="001805CE"/>
    <w:rsid w:val="002531F0"/>
    <w:rsid w:val="002945BF"/>
    <w:rsid w:val="00350C50"/>
    <w:rsid w:val="00364283"/>
    <w:rsid w:val="003A4461"/>
    <w:rsid w:val="003A7E85"/>
    <w:rsid w:val="003C75BD"/>
    <w:rsid w:val="003D7F8E"/>
    <w:rsid w:val="00421123"/>
    <w:rsid w:val="004418CF"/>
    <w:rsid w:val="004A0E28"/>
    <w:rsid w:val="004B44C5"/>
    <w:rsid w:val="004D7E8F"/>
    <w:rsid w:val="004E4A3A"/>
    <w:rsid w:val="00516BBD"/>
    <w:rsid w:val="00520D66"/>
    <w:rsid w:val="005443F9"/>
    <w:rsid w:val="00547929"/>
    <w:rsid w:val="00570FB1"/>
    <w:rsid w:val="005A3D60"/>
    <w:rsid w:val="005D12D6"/>
    <w:rsid w:val="005F2C11"/>
    <w:rsid w:val="00631B33"/>
    <w:rsid w:val="0066031B"/>
    <w:rsid w:val="006E7219"/>
    <w:rsid w:val="00712AC7"/>
    <w:rsid w:val="00716F01"/>
    <w:rsid w:val="0072240C"/>
    <w:rsid w:val="00784A88"/>
    <w:rsid w:val="007A3E49"/>
    <w:rsid w:val="00820FB9"/>
    <w:rsid w:val="00845F6F"/>
    <w:rsid w:val="00857BAD"/>
    <w:rsid w:val="00892847"/>
    <w:rsid w:val="008B018A"/>
    <w:rsid w:val="008E4095"/>
    <w:rsid w:val="009616C1"/>
    <w:rsid w:val="009A4347"/>
    <w:rsid w:val="00A95CA2"/>
    <w:rsid w:val="00AA3037"/>
    <w:rsid w:val="00AD15F7"/>
    <w:rsid w:val="00AF5F19"/>
    <w:rsid w:val="00B1574A"/>
    <w:rsid w:val="00B579B8"/>
    <w:rsid w:val="00BF242B"/>
    <w:rsid w:val="00C36A08"/>
    <w:rsid w:val="00C92FCC"/>
    <w:rsid w:val="00D6184C"/>
    <w:rsid w:val="00D728CD"/>
    <w:rsid w:val="00DA7DC5"/>
    <w:rsid w:val="00E9051D"/>
    <w:rsid w:val="00E976B3"/>
    <w:rsid w:val="00F2324B"/>
    <w:rsid w:val="00F24773"/>
    <w:rsid w:val="00F80BAE"/>
    <w:rsid w:val="00FD5EC5"/>
    <w:rsid w:val="00FE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579B8"/>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D8D8A94884774BCC89DFA14A160C24F8">
    <w:name w:val="D8D8A94884774BCC89DFA14A160C24F8"/>
    <w:rsid w:val="00845F6F"/>
  </w:style>
  <w:style w:type="paragraph" w:customStyle="1" w:styleId="261F84E54A3947DFBAE65E242EFFD4F9">
    <w:name w:val="261F84E54A3947DFBAE65E242EFFD4F9"/>
    <w:rsid w:val="00845F6F"/>
  </w:style>
  <w:style w:type="paragraph" w:customStyle="1" w:styleId="D533B7CBD27E474A8FCBC9EA7E0BFA48">
    <w:name w:val="D533B7CBD27E474A8FCBC9EA7E0BFA48"/>
    <w:rsid w:val="00845F6F"/>
  </w:style>
  <w:style w:type="paragraph" w:customStyle="1" w:styleId="040B54AF54564AED9B97A7F63ED03DA8">
    <w:name w:val="040B54AF54564AED9B97A7F63ED03DA8"/>
    <w:rsid w:val="00845F6F"/>
  </w:style>
  <w:style w:type="paragraph" w:customStyle="1" w:styleId="C339C7F494894AC8B19B5ED84E772CF3">
    <w:name w:val="C339C7F494894AC8B19B5ED84E772CF3"/>
    <w:rsid w:val="00845F6F"/>
  </w:style>
  <w:style w:type="paragraph" w:customStyle="1" w:styleId="A7DCFCC0EA0E48D9913ACFB1C9C37F2A">
    <w:name w:val="A7DCFCC0EA0E48D9913ACFB1C9C37F2A"/>
    <w:rsid w:val="00845F6F"/>
  </w:style>
  <w:style w:type="paragraph" w:customStyle="1" w:styleId="7A5E3C68940C481D96AC800D58B8178F">
    <w:name w:val="7A5E3C68940C481D96AC800D58B8178F"/>
    <w:rsid w:val="00845F6F"/>
  </w:style>
  <w:style w:type="paragraph" w:customStyle="1" w:styleId="260F0BA26E7E443998AE1CCF535190D5">
    <w:name w:val="260F0BA26E7E443998AE1CCF535190D5"/>
    <w:rsid w:val="00845F6F"/>
  </w:style>
  <w:style w:type="paragraph" w:customStyle="1" w:styleId="50278E08B8BA4EBFAA86550B02C8EACB">
    <w:name w:val="50278E08B8BA4EBFAA86550B02C8EACB"/>
    <w:rsid w:val="00845F6F"/>
  </w:style>
  <w:style w:type="paragraph" w:customStyle="1" w:styleId="BBA5F72C80FD44138F81F02B5DCA64E6">
    <w:name w:val="BBA5F72C80FD44138F81F02B5DCA64E6"/>
    <w:rsid w:val="00845F6F"/>
  </w:style>
  <w:style w:type="paragraph" w:customStyle="1" w:styleId="968E4BFAA75A4C6B858999DF5A83DAFB">
    <w:name w:val="968E4BFAA75A4C6B858999DF5A83DAFB"/>
    <w:rsid w:val="00845F6F"/>
  </w:style>
  <w:style w:type="paragraph" w:customStyle="1" w:styleId="9D19F9F9ED4041E9A0975F7ED02E80AE">
    <w:name w:val="9D19F9F9ED4041E9A0975F7ED02E80AE"/>
    <w:rsid w:val="00845F6F"/>
  </w:style>
  <w:style w:type="paragraph" w:customStyle="1" w:styleId="32FA3316A8654ED38CDE2033A971DFA9">
    <w:name w:val="32FA3316A8654ED38CDE2033A971DFA9"/>
    <w:rsid w:val="00845F6F"/>
  </w:style>
  <w:style w:type="paragraph" w:customStyle="1" w:styleId="28F277BC54484087A9F288215C3A1A38">
    <w:name w:val="28F277BC54484087A9F288215C3A1A38"/>
    <w:rsid w:val="00845F6F"/>
  </w:style>
  <w:style w:type="paragraph" w:customStyle="1" w:styleId="9F8BAAD9112E406389CEB81F59F7D852">
    <w:name w:val="9F8BAAD9112E406389CEB81F59F7D852"/>
    <w:rsid w:val="00845F6F"/>
  </w:style>
  <w:style w:type="paragraph" w:customStyle="1" w:styleId="11491FAF58FF4BF9B5330A89A2B14B07">
    <w:name w:val="11491FAF58FF4BF9B5330A89A2B14B07"/>
    <w:rsid w:val="00845F6F"/>
  </w:style>
  <w:style w:type="paragraph" w:customStyle="1" w:styleId="5116AFF965664355BF63929AEDC4B5A1">
    <w:name w:val="5116AFF965664355BF63929AEDC4B5A1"/>
    <w:rsid w:val="00845F6F"/>
  </w:style>
  <w:style w:type="paragraph" w:customStyle="1" w:styleId="886CC65B431F46A28B04C85813AE3793">
    <w:name w:val="886CC65B431F46A28B04C85813AE3793"/>
    <w:rsid w:val="00845F6F"/>
  </w:style>
  <w:style w:type="paragraph" w:customStyle="1" w:styleId="0654249BA46242EBB35BD6AC3EED0B42">
    <w:name w:val="0654249BA46242EBB35BD6AC3EED0B42"/>
    <w:rsid w:val="00845F6F"/>
  </w:style>
  <w:style w:type="paragraph" w:customStyle="1" w:styleId="61CE8E040C8D48718398884110D47373">
    <w:name w:val="61CE8E040C8D48718398884110D47373"/>
    <w:rsid w:val="00845F6F"/>
  </w:style>
  <w:style w:type="paragraph" w:customStyle="1" w:styleId="219DF21234444E48A2C8F120A0963937">
    <w:name w:val="219DF21234444E48A2C8F120A0963937"/>
    <w:rsid w:val="00845F6F"/>
  </w:style>
  <w:style w:type="paragraph" w:customStyle="1" w:styleId="035F01ED8C7A45969C154B13834EDF63">
    <w:name w:val="035F01ED8C7A45969C154B13834EDF63"/>
    <w:rsid w:val="00845F6F"/>
  </w:style>
  <w:style w:type="paragraph" w:customStyle="1" w:styleId="63009D61E1C3488D961AC1E1786521BF">
    <w:name w:val="63009D61E1C3488D961AC1E1786521BF"/>
    <w:rsid w:val="00845F6F"/>
  </w:style>
  <w:style w:type="paragraph" w:customStyle="1" w:styleId="5D0D875EA16D43B08248590570BEDBDE">
    <w:name w:val="5D0D875EA16D43B08248590570BEDBDE"/>
    <w:rsid w:val="00845F6F"/>
  </w:style>
  <w:style w:type="paragraph" w:customStyle="1" w:styleId="CBC1B365BCD0469581C424E36BA4E36A">
    <w:name w:val="CBC1B365BCD0469581C424E36BA4E36A"/>
    <w:rsid w:val="00845F6F"/>
  </w:style>
  <w:style w:type="paragraph" w:customStyle="1" w:styleId="C0F780D4911F4962B54C710AC1A3C761">
    <w:name w:val="C0F780D4911F4962B54C710AC1A3C761"/>
    <w:rsid w:val="00845F6F"/>
  </w:style>
  <w:style w:type="paragraph" w:customStyle="1" w:styleId="55EC48D8571744648C5A84A21440494B">
    <w:name w:val="55EC48D8571744648C5A84A21440494B"/>
    <w:rsid w:val="00845F6F"/>
  </w:style>
  <w:style w:type="paragraph" w:customStyle="1" w:styleId="76FF151B2C6F4313B19BCA8DBF3B464C">
    <w:name w:val="76FF151B2C6F4313B19BCA8DBF3B464C"/>
    <w:rsid w:val="00845F6F"/>
  </w:style>
  <w:style w:type="paragraph" w:customStyle="1" w:styleId="95F376134B084C7F997E81476C499F0E">
    <w:name w:val="95F376134B084C7F997E81476C499F0E"/>
    <w:rsid w:val="00845F6F"/>
  </w:style>
  <w:style w:type="paragraph" w:customStyle="1" w:styleId="F01CED128A14492894371423DE39B19B">
    <w:name w:val="F01CED128A14492894371423DE39B19B"/>
    <w:rsid w:val="00845F6F"/>
  </w:style>
  <w:style w:type="paragraph" w:customStyle="1" w:styleId="53AE977B82CE4827881CF635CA96978E">
    <w:name w:val="53AE977B82CE4827881CF635CA96978E"/>
    <w:rsid w:val="00845F6F"/>
  </w:style>
  <w:style w:type="paragraph" w:customStyle="1" w:styleId="B2ABB51E843C469DB1E44CB7BCCCABCA">
    <w:name w:val="B2ABB51E843C469DB1E44CB7BCCCABCA"/>
    <w:rsid w:val="00845F6F"/>
  </w:style>
  <w:style w:type="paragraph" w:customStyle="1" w:styleId="3126C73C4165430DB00BB8AC46686CE8">
    <w:name w:val="3126C73C4165430DB00BB8AC46686CE8"/>
    <w:rsid w:val="00845F6F"/>
  </w:style>
  <w:style w:type="paragraph" w:customStyle="1" w:styleId="5D396AA60F14419AB03FC7025A7AD8DD">
    <w:name w:val="5D396AA60F14419AB03FC7025A7AD8DD"/>
    <w:rsid w:val="00845F6F"/>
  </w:style>
  <w:style w:type="paragraph" w:customStyle="1" w:styleId="908714123A6645BDA46548AEBA3789A2">
    <w:name w:val="908714123A6645BDA46548AEBA3789A2"/>
    <w:rsid w:val="00845F6F"/>
  </w:style>
  <w:style w:type="paragraph" w:customStyle="1" w:styleId="750914B3281344DB8AEC45D4EBCB39A8">
    <w:name w:val="750914B3281344DB8AEC45D4EBCB39A8"/>
    <w:rsid w:val="00845F6F"/>
  </w:style>
  <w:style w:type="paragraph" w:customStyle="1" w:styleId="B3281116EA684E78B2870F7D84AEA65A">
    <w:name w:val="B3281116EA684E78B2870F7D84AEA65A"/>
    <w:rsid w:val="00845F6F"/>
  </w:style>
  <w:style w:type="paragraph" w:customStyle="1" w:styleId="63A2EB8CA2BE422F9F4015A349683420">
    <w:name w:val="63A2EB8CA2BE422F9F4015A349683420"/>
    <w:rsid w:val="00845F6F"/>
  </w:style>
  <w:style w:type="paragraph" w:customStyle="1" w:styleId="6A9EA43D58CC429B90AFE0034B555F47">
    <w:name w:val="6A9EA43D58CC429B90AFE0034B555F47"/>
    <w:rsid w:val="00845F6F"/>
  </w:style>
  <w:style w:type="paragraph" w:customStyle="1" w:styleId="4B995E883F744BBABCC400E61697747E">
    <w:name w:val="4B995E883F744BBABCC400E61697747E"/>
    <w:rsid w:val="00845F6F"/>
  </w:style>
  <w:style w:type="paragraph" w:customStyle="1" w:styleId="216A4F90E44A42849F5AC0EBC8EF50DD">
    <w:name w:val="216A4F90E44A42849F5AC0EBC8EF50DD"/>
    <w:rsid w:val="00845F6F"/>
  </w:style>
  <w:style w:type="paragraph" w:customStyle="1" w:styleId="3671CBD1315248968C801D374FB1299D">
    <w:name w:val="3671CBD1315248968C801D374FB1299D"/>
    <w:rsid w:val="00845F6F"/>
  </w:style>
  <w:style w:type="paragraph" w:customStyle="1" w:styleId="7779AFBE57D64686860BE17DF969FE84">
    <w:name w:val="7779AFBE57D64686860BE17DF969FE84"/>
    <w:rsid w:val="00845F6F"/>
  </w:style>
  <w:style w:type="paragraph" w:customStyle="1" w:styleId="C61970ADDFFD4DA3B070B41197565A24">
    <w:name w:val="C61970ADDFFD4DA3B070B41197565A24"/>
    <w:rsid w:val="00845F6F"/>
  </w:style>
  <w:style w:type="paragraph" w:customStyle="1" w:styleId="B1D87C795AB04E2FBEE5DD2AA59349FC">
    <w:name w:val="B1D87C795AB04E2FBEE5DD2AA59349FC"/>
    <w:rsid w:val="00845F6F"/>
  </w:style>
  <w:style w:type="paragraph" w:customStyle="1" w:styleId="8DD162583B55429888A61FA991A22D50">
    <w:name w:val="8DD162583B55429888A61FA991A22D50"/>
    <w:rsid w:val="00845F6F"/>
  </w:style>
  <w:style w:type="paragraph" w:customStyle="1" w:styleId="80E3AE66DF04451EA534F661724B0742">
    <w:name w:val="80E3AE66DF04451EA534F661724B0742"/>
    <w:rsid w:val="00845F6F"/>
  </w:style>
  <w:style w:type="paragraph" w:customStyle="1" w:styleId="7DBFAC3D150D43A689886B037AF1B9A1">
    <w:name w:val="7DBFAC3D150D43A689886B037AF1B9A1"/>
    <w:rsid w:val="00845F6F"/>
  </w:style>
  <w:style w:type="paragraph" w:customStyle="1" w:styleId="088606856298481C9FA98CC84566153C">
    <w:name w:val="088606856298481C9FA98CC84566153C"/>
    <w:rsid w:val="00845F6F"/>
  </w:style>
  <w:style w:type="paragraph" w:customStyle="1" w:styleId="E2893132544F46F1BA69AA703ECDACFB">
    <w:name w:val="E2893132544F46F1BA69AA703ECDACFB"/>
    <w:rsid w:val="00845F6F"/>
  </w:style>
  <w:style w:type="paragraph" w:customStyle="1" w:styleId="C78D19C3BD53440DB5788AA6FB1FF837">
    <w:name w:val="C78D19C3BD53440DB5788AA6FB1FF837"/>
    <w:rsid w:val="00845F6F"/>
  </w:style>
  <w:style w:type="paragraph" w:customStyle="1" w:styleId="082EBC2AB8C14BDEAB1F6B2A8A9D1583">
    <w:name w:val="082EBC2AB8C14BDEAB1F6B2A8A9D1583"/>
    <w:rsid w:val="00845F6F"/>
  </w:style>
  <w:style w:type="paragraph" w:customStyle="1" w:styleId="DB1D8989999A4A3887ACD36E497DF938">
    <w:name w:val="DB1D8989999A4A3887ACD36E497DF938"/>
    <w:rsid w:val="00845F6F"/>
  </w:style>
  <w:style w:type="paragraph" w:customStyle="1" w:styleId="C16C96016BE0470BBB41551794E67A18">
    <w:name w:val="C16C96016BE0470BBB41551794E67A18"/>
    <w:rsid w:val="00845F6F"/>
  </w:style>
  <w:style w:type="paragraph" w:customStyle="1" w:styleId="F571339DA79B4F78A594CE461FF50A52">
    <w:name w:val="F571339DA79B4F78A594CE461FF50A52"/>
    <w:rsid w:val="00845F6F"/>
  </w:style>
  <w:style w:type="paragraph" w:customStyle="1" w:styleId="76177AD413444B668336D353867828CB">
    <w:name w:val="76177AD413444B668336D353867828CB"/>
    <w:rsid w:val="00845F6F"/>
  </w:style>
  <w:style w:type="paragraph" w:customStyle="1" w:styleId="CF250BE5BCFC438E80193607D965AE87">
    <w:name w:val="CF250BE5BCFC438E80193607D965AE87"/>
    <w:rsid w:val="00845F6F"/>
  </w:style>
  <w:style w:type="paragraph" w:customStyle="1" w:styleId="8AC3EF19A10B4794ABC8426C96AB22DE">
    <w:name w:val="8AC3EF19A10B4794ABC8426C96AB22DE"/>
    <w:rsid w:val="00845F6F"/>
  </w:style>
  <w:style w:type="paragraph" w:customStyle="1" w:styleId="6379DDFB74DC41609A0F009D33791164">
    <w:name w:val="6379DDFB74DC41609A0F009D33791164"/>
    <w:rsid w:val="00845F6F"/>
  </w:style>
  <w:style w:type="paragraph" w:customStyle="1" w:styleId="111ECF5AD07C4CBF889CA5DE90E073B3">
    <w:name w:val="111ECF5AD07C4CBF889CA5DE90E073B3"/>
    <w:rsid w:val="00845F6F"/>
  </w:style>
  <w:style w:type="paragraph" w:customStyle="1" w:styleId="B09D5357371047E08C6EEE0FDBB64355">
    <w:name w:val="B09D5357371047E08C6EEE0FDBB64355"/>
    <w:rsid w:val="00845F6F"/>
  </w:style>
  <w:style w:type="paragraph" w:customStyle="1" w:styleId="96B505225C874907A80C8F2B884F794C">
    <w:name w:val="96B505225C874907A80C8F2B884F794C"/>
    <w:rsid w:val="00845F6F"/>
  </w:style>
  <w:style w:type="paragraph" w:customStyle="1" w:styleId="2A586935426047D2AA7E082DF20C746B">
    <w:name w:val="2A586935426047D2AA7E082DF20C746B"/>
    <w:rsid w:val="00845F6F"/>
  </w:style>
  <w:style w:type="paragraph" w:customStyle="1" w:styleId="9F199014EF1E40C298478F7E52850558">
    <w:name w:val="9F199014EF1E40C298478F7E52850558"/>
    <w:rsid w:val="00845F6F"/>
  </w:style>
  <w:style w:type="paragraph" w:customStyle="1" w:styleId="21F4EE9A57EA4C348C90F2937727EF8A">
    <w:name w:val="21F4EE9A57EA4C348C90F2937727EF8A"/>
    <w:rsid w:val="00845F6F"/>
  </w:style>
  <w:style w:type="paragraph" w:customStyle="1" w:styleId="F32A0C5EB64248CDBE18B017A6E80148">
    <w:name w:val="F32A0C5EB64248CDBE18B017A6E80148"/>
    <w:rsid w:val="00845F6F"/>
  </w:style>
  <w:style w:type="paragraph" w:customStyle="1" w:styleId="B57797B36616435ABD7CBED824D1066E">
    <w:name w:val="B57797B36616435ABD7CBED824D1066E"/>
    <w:rsid w:val="00845F6F"/>
  </w:style>
  <w:style w:type="paragraph" w:customStyle="1" w:styleId="8B08A7E619BD45139ABF6AD6AF6824AA">
    <w:name w:val="8B08A7E619BD45139ABF6AD6AF6824AA"/>
    <w:rsid w:val="00845F6F"/>
  </w:style>
  <w:style w:type="paragraph" w:customStyle="1" w:styleId="20D7E65464434D05B61958225CC07208">
    <w:name w:val="20D7E65464434D05B61958225CC07208"/>
    <w:rsid w:val="00845F6F"/>
  </w:style>
  <w:style w:type="paragraph" w:customStyle="1" w:styleId="1DF8B399B1A84D5C85E41926D610E872">
    <w:name w:val="1DF8B399B1A84D5C85E41926D610E872"/>
    <w:rsid w:val="00845F6F"/>
  </w:style>
  <w:style w:type="paragraph" w:customStyle="1" w:styleId="35803BC473BF4775AD1444289EB2410E">
    <w:name w:val="35803BC473BF4775AD1444289EB2410E"/>
    <w:rsid w:val="00845F6F"/>
  </w:style>
  <w:style w:type="paragraph" w:customStyle="1" w:styleId="4C96B8F374184C90862F530748A4A16B">
    <w:name w:val="4C96B8F374184C90862F530748A4A16B"/>
    <w:rsid w:val="00845F6F"/>
  </w:style>
  <w:style w:type="paragraph" w:customStyle="1" w:styleId="7F47B68D2D714A1AB008DE7D803CA3BF">
    <w:name w:val="7F47B68D2D714A1AB008DE7D803CA3BF"/>
    <w:rsid w:val="00B579B8"/>
  </w:style>
  <w:style w:type="paragraph" w:customStyle="1" w:styleId="D123E781A8FD4876A17773575BB83BE5">
    <w:name w:val="D123E781A8FD4876A17773575BB83BE5"/>
    <w:rsid w:val="00B579B8"/>
  </w:style>
  <w:style w:type="paragraph" w:customStyle="1" w:styleId="16D5D44F37A440CBBA692A7A050B6E7C">
    <w:name w:val="16D5D44F37A440CBBA692A7A050B6E7C"/>
    <w:rsid w:val="00B579B8"/>
  </w:style>
  <w:style w:type="paragraph" w:customStyle="1" w:styleId="8A40C58B507C4F429784EB6C5080C6A6">
    <w:name w:val="8A40C58B507C4F429784EB6C5080C6A6"/>
    <w:rsid w:val="00B579B8"/>
  </w:style>
  <w:style w:type="paragraph" w:customStyle="1" w:styleId="1D38CF20A66448D89A282A665BF810A9">
    <w:name w:val="1D38CF20A66448D89A282A665BF810A9"/>
    <w:rsid w:val="00B579B8"/>
  </w:style>
  <w:style w:type="paragraph" w:customStyle="1" w:styleId="3F63B7F31930472988E3137C19C1E0A9">
    <w:name w:val="3F63B7F31930472988E3137C19C1E0A9"/>
    <w:rsid w:val="00B579B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579B8"/>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D8D8A94884774BCC89DFA14A160C24F8">
    <w:name w:val="D8D8A94884774BCC89DFA14A160C24F8"/>
    <w:rsid w:val="00845F6F"/>
  </w:style>
  <w:style w:type="paragraph" w:customStyle="1" w:styleId="261F84E54A3947DFBAE65E242EFFD4F9">
    <w:name w:val="261F84E54A3947DFBAE65E242EFFD4F9"/>
    <w:rsid w:val="00845F6F"/>
  </w:style>
  <w:style w:type="paragraph" w:customStyle="1" w:styleId="D533B7CBD27E474A8FCBC9EA7E0BFA48">
    <w:name w:val="D533B7CBD27E474A8FCBC9EA7E0BFA48"/>
    <w:rsid w:val="00845F6F"/>
  </w:style>
  <w:style w:type="paragraph" w:customStyle="1" w:styleId="040B54AF54564AED9B97A7F63ED03DA8">
    <w:name w:val="040B54AF54564AED9B97A7F63ED03DA8"/>
    <w:rsid w:val="00845F6F"/>
  </w:style>
  <w:style w:type="paragraph" w:customStyle="1" w:styleId="C339C7F494894AC8B19B5ED84E772CF3">
    <w:name w:val="C339C7F494894AC8B19B5ED84E772CF3"/>
    <w:rsid w:val="00845F6F"/>
  </w:style>
  <w:style w:type="paragraph" w:customStyle="1" w:styleId="A7DCFCC0EA0E48D9913ACFB1C9C37F2A">
    <w:name w:val="A7DCFCC0EA0E48D9913ACFB1C9C37F2A"/>
    <w:rsid w:val="00845F6F"/>
  </w:style>
  <w:style w:type="paragraph" w:customStyle="1" w:styleId="7A5E3C68940C481D96AC800D58B8178F">
    <w:name w:val="7A5E3C68940C481D96AC800D58B8178F"/>
    <w:rsid w:val="00845F6F"/>
  </w:style>
  <w:style w:type="paragraph" w:customStyle="1" w:styleId="260F0BA26E7E443998AE1CCF535190D5">
    <w:name w:val="260F0BA26E7E443998AE1CCF535190D5"/>
    <w:rsid w:val="00845F6F"/>
  </w:style>
  <w:style w:type="paragraph" w:customStyle="1" w:styleId="50278E08B8BA4EBFAA86550B02C8EACB">
    <w:name w:val="50278E08B8BA4EBFAA86550B02C8EACB"/>
    <w:rsid w:val="00845F6F"/>
  </w:style>
  <w:style w:type="paragraph" w:customStyle="1" w:styleId="BBA5F72C80FD44138F81F02B5DCA64E6">
    <w:name w:val="BBA5F72C80FD44138F81F02B5DCA64E6"/>
    <w:rsid w:val="00845F6F"/>
  </w:style>
  <w:style w:type="paragraph" w:customStyle="1" w:styleId="968E4BFAA75A4C6B858999DF5A83DAFB">
    <w:name w:val="968E4BFAA75A4C6B858999DF5A83DAFB"/>
    <w:rsid w:val="00845F6F"/>
  </w:style>
  <w:style w:type="paragraph" w:customStyle="1" w:styleId="9D19F9F9ED4041E9A0975F7ED02E80AE">
    <w:name w:val="9D19F9F9ED4041E9A0975F7ED02E80AE"/>
    <w:rsid w:val="00845F6F"/>
  </w:style>
  <w:style w:type="paragraph" w:customStyle="1" w:styleId="32FA3316A8654ED38CDE2033A971DFA9">
    <w:name w:val="32FA3316A8654ED38CDE2033A971DFA9"/>
    <w:rsid w:val="00845F6F"/>
  </w:style>
  <w:style w:type="paragraph" w:customStyle="1" w:styleId="28F277BC54484087A9F288215C3A1A38">
    <w:name w:val="28F277BC54484087A9F288215C3A1A38"/>
    <w:rsid w:val="00845F6F"/>
  </w:style>
  <w:style w:type="paragraph" w:customStyle="1" w:styleId="9F8BAAD9112E406389CEB81F59F7D852">
    <w:name w:val="9F8BAAD9112E406389CEB81F59F7D852"/>
    <w:rsid w:val="00845F6F"/>
  </w:style>
  <w:style w:type="paragraph" w:customStyle="1" w:styleId="11491FAF58FF4BF9B5330A89A2B14B07">
    <w:name w:val="11491FAF58FF4BF9B5330A89A2B14B07"/>
    <w:rsid w:val="00845F6F"/>
  </w:style>
  <w:style w:type="paragraph" w:customStyle="1" w:styleId="5116AFF965664355BF63929AEDC4B5A1">
    <w:name w:val="5116AFF965664355BF63929AEDC4B5A1"/>
    <w:rsid w:val="00845F6F"/>
  </w:style>
  <w:style w:type="paragraph" w:customStyle="1" w:styleId="886CC65B431F46A28B04C85813AE3793">
    <w:name w:val="886CC65B431F46A28B04C85813AE3793"/>
    <w:rsid w:val="00845F6F"/>
  </w:style>
  <w:style w:type="paragraph" w:customStyle="1" w:styleId="0654249BA46242EBB35BD6AC3EED0B42">
    <w:name w:val="0654249BA46242EBB35BD6AC3EED0B42"/>
    <w:rsid w:val="00845F6F"/>
  </w:style>
  <w:style w:type="paragraph" w:customStyle="1" w:styleId="61CE8E040C8D48718398884110D47373">
    <w:name w:val="61CE8E040C8D48718398884110D47373"/>
    <w:rsid w:val="00845F6F"/>
  </w:style>
  <w:style w:type="paragraph" w:customStyle="1" w:styleId="219DF21234444E48A2C8F120A0963937">
    <w:name w:val="219DF21234444E48A2C8F120A0963937"/>
    <w:rsid w:val="00845F6F"/>
  </w:style>
  <w:style w:type="paragraph" w:customStyle="1" w:styleId="035F01ED8C7A45969C154B13834EDF63">
    <w:name w:val="035F01ED8C7A45969C154B13834EDF63"/>
    <w:rsid w:val="00845F6F"/>
  </w:style>
  <w:style w:type="paragraph" w:customStyle="1" w:styleId="63009D61E1C3488D961AC1E1786521BF">
    <w:name w:val="63009D61E1C3488D961AC1E1786521BF"/>
    <w:rsid w:val="00845F6F"/>
  </w:style>
  <w:style w:type="paragraph" w:customStyle="1" w:styleId="5D0D875EA16D43B08248590570BEDBDE">
    <w:name w:val="5D0D875EA16D43B08248590570BEDBDE"/>
    <w:rsid w:val="00845F6F"/>
  </w:style>
  <w:style w:type="paragraph" w:customStyle="1" w:styleId="CBC1B365BCD0469581C424E36BA4E36A">
    <w:name w:val="CBC1B365BCD0469581C424E36BA4E36A"/>
    <w:rsid w:val="00845F6F"/>
  </w:style>
  <w:style w:type="paragraph" w:customStyle="1" w:styleId="C0F780D4911F4962B54C710AC1A3C761">
    <w:name w:val="C0F780D4911F4962B54C710AC1A3C761"/>
    <w:rsid w:val="00845F6F"/>
  </w:style>
  <w:style w:type="paragraph" w:customStyle="1" w:styleId="55EC48D8571744648C5A84A21440494B">
    <w:name w:val="55EC48D8571744648C5A84A21440494B"/>
    <w:rsid w:val="00845F6F"/>
  </w:style>
  <w:style w:type="paragraph" w:customStyle="1" w:styleId="76FF151B2C6F4313B19BCA8DBF3B464C">
    <w:name w:val="76FF151B2C6F4313B19BCA8DBF3B464C"/>
    <w:rsid w:val="00845F6F"/>
  </w:style>
  <w:style w:type="paragraph" w:customStyle="1" w:styleId="95F376134B084C7F997E81476C499F0E">
    <w:name w:val="95F376134B084C7F997E81476C499F0E"/>
    <w:rsid w:val="00845F6F"/>
  </w:style>
  <w:style w:type="paragraph" w:customStyle="1" w:styleId="F01CED128A14492894371423DE39B19B">
    <w:name w:val="F01CED128A14492894371423DE39B19B"/>
    <w:rsid w:val="00845F6F"/>
  </w:style>
  <w:style w:type="paragraph" w:customStyle="1" w:styleId="53AE977B82CE4827881CF635CA96978E">
    <w:name w:val="53AE977B82CE4827881CF635CA96978E"/>
    <w:rsid w:val="00845F6F"/>
  </w:style>
  <w:style w:type="paragraph" w:customStyle="1" w:styleId="B2ABB51E843C469DB1E44CB7BCCCABCA">
    <w:name w:val="B2ABB51E843C469DB1E44CB7BCCCABCA"/>
    <w:rsid w:val="00845F6F"/>
  </w:style>
  <w:style w:type="paragraph" w:customStyle="1" w:styleId="3126C73C4165430DB00BB8AC46686CE8">
    <w:name w:val="3126C73C4165430DB00BB8AC46686CE8"/>
    <w:rsid w:val="00845F6F"/>
  </w:style>
  <w:style w:type="paragraph" w:customStyle="1" w:styleId="5D396AA60F14419AB03FC7025A7AD8DD">
    <w:name w:val="5D396AA60F14419AB03FC7025A7AD8DD"/>
    <w:rsid w:val="00845F6F"/>
  </w:style>
  <w:style w:type="paragraph" w:customStyle="1" w:styleId="908714123A6645BDA46548AEBA3789A2">
    <w:name w:val="908714123A6645BDA46548AEBA3789A2"/>
    <w:rsid w:val="00845F6F"/>
  </w:style>
  <w:style w:type="paragraph" w:customStyle="1" w:styleId="750914B3281344DB8AEC45D4EBCB39A8">
    <w:name w:val="750914B3281344DB8AEC45D4EBCB39A8"/>
    <w:rsid w:val="00845F6F"/>
  </w:style>
  <w:style w:type="paragraph" w:customStyle="1" w:styleId="B3281116EA684E78B2870F7D84AEA65A">
    <w:name w:val="B3281116EA684E78B2870F7D84AEA65A"/>
    <w:rsid w:val="00845F6F"/>
  </w:style>
  <w:style w:type="paragraph" w:customStyle="1" w:styleId="63A2EB8CA2BE422F9F4015A349683420">
    <w:name w:val="63A2EB8CA2BE422F9F4015A349683420"/>
    <w:rsid w:val="00845F6F"/>
  </w:style>
  <w:style w:type="paragraph" w:customStyle="1" w:styleId="6A9EA43D58CC429B90AFE0034B555F47">
    <w:name w:val="6A9EA43D58CC429B90AFE0034B555F47"/>
    <w:rsid w:val="00845F6F"/>
  </w:style>
  <w:style w:type="paragraph" w:customStyle="1" w:styleId="4B995E883F744BBABCC400E61697747E">
    <w:name w:val="4B995E883F744BBABCC400E61697747E"/>
    <w:rsid w:val="00845F6F"/>
  </w:style>
  <w:style w:type="paragraph" w:customStyle="1" w:styleId="216A4F90E44A42849F5AC0EBC8EF50DD">
    <w:name w:val="216A4F90E44A42849F5AC0EBC8EF50DD"/>
    <w:rsid w:val="00845F6F"/>
  </w:style>
  <w:style w:type="paragraph" w:customStyle="1" w:styleId="3671CBD1315248968C801D374FB1299D">
    <w:name w:val="3671CBD1315248968C801D374FB1299D"/>
    <w:rsid w:val="00845F6F"/>
  </w:style>
  <w:style w:type="paragraph" w:customStyle="1" w:styleId="7779AFBE57D64686860BE17DF969FE84">
    <w:name w:val="7779AFBE57D64686860BE17DF969FE84"/>
    <w:rsid w:val="00845F6F"/>
  </w:style>
  <w:style w:type="paragraph" w:customStyle="1" w:styleId="C61970ADDFFD4DA3B070B41197565A24">
    <w:name w:val="C61970ADDFFD4DA3B070B41197565A24"/>
    <w:rsid w:val="00845F6F"/>
  </w:style>
  <w:style w:type="paragraph" w:customStyle="1" w:styleId="B1D87C795AB04E2FBEE5DD2AA59349FC">
    <w:name w:val="B1D87C795AB04E2FBEE5DD2AA59349FC"/>
    <w:rsid w:val="00845F6F"/>
  </w:style>
  <w:style w:type="paragraph" w:customStyle="1" w:styleId="8DD162583B55429888A61FA991A22D50">
    <w:name w:val="8DD162583B55429888A61FA991A22D50"/>
    <w:rsid w:val="00845F6F"/>
  </w:style>
  <w:style w:type="paragraph" w:customStyle="1" w:styleId="80E3AE66DF04451EA534F661724B0742">
    <w:name w:val="80E3AE66DF04451EA534F661724B0742"/>
    <w:rsid w:val="00845F6F"/>
  </w:style>
  <w:style w:type="paragraph" w:customStyle="1" w:styleId="7DBFAC3D150D43A689886B037AF1B9A1">
    <w:name w:val="7DBFAC3D150D43A689886B037AF1B9A1"/>
    <w:rsid w:val="00845F6F"/>
  </w:style>
  <w:style w:type="paragraph" w:customStyle="1" w:styleId="088606856298481C9FA98CC84566153C">
    <w:name w:val="088606856298481C9FA98CC84566153C"/>
    <w:rsid w:val="00845F6F"/>
  </w:style>
  <w:style w:type="paragraph" w:customStyle="1" w:styleId="E2893132544F46F1BA69AA703ECDACFB">
    <w:name w:val="E2893132544F46F1BA69AA703ECDACFB"/>
    <w:rsid w:val="00845F6F"/>
  </w:style>
  <w:style w:type="paragraph" w:customStyle="1" w:styleId="C78D19C3BD53440DB5788AA6FB1FF837">
    <w:name w:val="C78D19C3BD53440DB5788AA6FB1FF837"/>
    <w:rsid w:val="00845F6F"/>
  </w:style>
  <w:style w:type="paragraph" w:customStyle="1" w:styleId="082EBC2AB8C14BDEAB1F6B2A8A9D1583">
    <w:name w:val="082EBC2AB8C14BDEAB1F6B2A8A9D1583"/>
    <w:rsid w:val="00845F6F"/>
  </w:style>
  <w:style w:type="paragraph" w:customStyle="1" w:styleId="DB1D8989999A4A3887ACD36E497DF938">
    <w:name w:val="DB1D8989999A4A3887ACD36E497DF938"/>
    <w:rsid w:val="00845F6F"/>
  </w:style>
  <w:style w:type="paragraph" w:customStyle="1" w:styleId="C16C96016BE0470BBB41551794E67A18">
    <w:name w:val="C16C96016BE0470BBB41551794E67A18"/>
    <w:rsid w:val="00845F6F"/>
  </w:style>
  <w:style w:type="paragraph" w:customStyle="1" w:styleId="F571339DA79B4F78A594CE461FF50A52">
    <w:name w:val="F571339DA79B4F78A594CE461FF50A52"/>
    <w:rsid w:val="00845F6F"/>
  </w:style>
  <w:style w:type="paragraph" w:customStyle="1" w:styleId="76177AD413444B668336D353867828CB">
    <w:name w:val="76177AD413444B668336D353867828CB"/>
    <w:rsid w:val="00845F6F"/>
  </w:style>
  <w:style w:type="paragraph" w:customStyle="1" w:styleId="CF250BE5BCFC438E80193607D965AE87">
    <w:name w:val="CF250BE5BCFC438E80193607D965AE87"/>
    <w:rsid w:val="00845F6F"/>
  </w:style>
  <w:style w:type="paragraph" w:customStyle="1" w:styleId="8AC3EF19A10B4794ABC8426C96AB22DE">
    <w:name w:val="8AC3EF19A10B4794ABC8426C96AB22DE"/>
    <w:rsid w:val="00845F6F"/>
  </w:style>
  <w:style w:type="paragraph" w:customStyle="1" w:styleId="6379DDFB74DC41609A0F009D33791164">
    <w:name w:val="6379DDFB74DC41609A0F009D33791164"/>
    <w:rsid w:val="00845F6F"/>
  </w:style>
  <w:style w:type="paragraph" w:customStyle="1" w:styleId="111ECF5AD07C4CBF889CA5DE90E073B3">
    <w:name w:val="111ECF5AD07C4CBF889CA5DE90E073B3"/>
    <w:rsid w:val="00845F6F"/>
  </w:style>
  <w:style w:type="paragraph" w:customStyle="1" w:styleId="B09D5357371047E08C6EEE0FDBB64355">
    <w:name w:val="B09D5357371047E08C6EEE0FDBB64355"/>
    <w:rsid w:val="00845F6F"/>
  </w:style>
  <w:style w:type="paragraph" w:customStyle="1" w:styleId="96B505225C874907A80C8F2B884F794C">
    <w:name w:val="96B505225C874907A80C8F2B884F794C"/>
    <w:rsid w:val="00845F6F"/>
  </w:style>
  <w:style w:type="paragraph" w:customStyle="1" w:styleId="2A586935426047D2AA7E082DF20C746B">
    <w:name w:val="2A586935426047D2AA7E082DF20C746B"/>
    <w:rsid w:val="00845F6F"/>
  </w:style>
  <w:style w:type="paragraph" w:customStyle="1" w:styleId="9F199014EF1E40C298478F7E52850558">
    <w:name w:val="9F199014EF1E40C298478F7E52850558"/>
    <w:rsid w:val="00845F6F"/>
  </w:style>
  <w:style w:type="paragraph" w:customStyle="1" w:styleId="21F4EE9A57EA4C348C90F2937727EF8A">
    <w:name w:val="21F4EE9A57EA4C348C90F2937727EF8A"/>
    <w:rsid w:val="00845F6F"/>
  </w:style>
  <w:style w:type="paragraph" w:customStyle="1" w:styleId="F32A0C5EB64248CDBE18B017A6E80148">
    <w:name w:val="F32A0C5EB64248CDBE18B017A6E80148"/>
    <w:rsid w:val="00845F6F"/>
  </w:style>
  <w:style w:type="paragraph" w:customStyle="1" w:styleId="B57797B36616435ABD7CBED824D1066E">
    <w:name w:val="B57797B36616435ABD7CBED824D1066E"/>
    <w:rsid w:val="00845F6F"/>
  </w:style>
  <w:style w:type="paragraph" w:customStyle="1" w:styleId="8B08A7E619BD45139ABF6AD6AF6824AA">
    <w:name w:val="8B08A7E619BD45139ABF6AD6AF6824AA"/>
    <w:rsid w:val="00845F6F"/>
  </w:style>
  <w:style w:type="paragraph" w:customStyle="1" w:styleId="20D7E65464434D05B61958225CC07208">
    <w:name w:val="20D7E65464434D05B61958225CC07208"/>
    <w:rsid w:val="00845F6F"/>
  </w:style>
  <w:style w:type="paragraph" w:customStyle="1" w:styleId="1DF8B399B1A84D5C85E41926D610E872">
    <w:name w:val="1DF8B399B1A84D5C85E41926D610E872"/>
    <w:rsid w:val="00845F6F"/>
  </w:style>
  <w:style w:type="paragraph" w:customStyle="1" w:styleId="35803BC473BF4775AD1444289EB2410E">
    <w:name w:val="35803BC473BF4775AD1444289EB2410E"/>
    <w:rsid w:val="00845F6F"/>
  </w:style>
  <w:style w:type="paragraph" w:customStyle="1" w:styleId="4C96B8F374184C90862F530748A4A16B">
    <w:name w:val="4C96B8F374184C90862F530748A4A16B"/>
    <w:rsid w:val="00845F6F"/>
  </w:style>
  <w:style w:type="paragraph" w:customStyle="1" w:styleId="7F47B68D2D714A1AB008DE7D803CA3BF">
    <w:name w:val="7F47B68D2D714A1AB008DE7D803CA3BF"/>
    <w:rsid w:val="00B579B8"/>
  </w:style>
  <w:style w:type="paragraph" w:customStyle="1" w:styleId="D123E781A8FD4876A17773575BB83BE5">
    <w:name w:val="D123E781A8FD4876A17773575BB83BE5"/>
    <w:rsid w:val="00B579B8"/>
  </w:style>
  <w:style w:type="paragraph" w:customStyle="1" w:styleId="16D5D44F37A440CBBA692A7A050B6E7C">
    <w:name w:val="16D5D44F37A440CBBA692A7A050B6E7C"/>
    <w:rsid w:val="00B579B8"/>
  </w:style>
  <w:style w:type="paragraph" w:customStyle="1" w:styleId="8A40C58B507C4F429784EB6C5080C6A6">
    <w:name w:val="8A40C58B507C4F429784EB6C5080C6A6"/>
    <w:rsid w:val="00B579B8"/>
  </w:style>
  <w:style w:type="paragraph" w:customStyle="1" w:styleId="1D38CF20A66448D89A282A665BF810A9">
    <w:name w:val="1D38CF20A66448D89A282A665BF810A9"/>
    <w:rsid w:val="00B579B8"/>
  </w:style>
  <w:style w:type="paragraph" w:customStyle="1" w:styleId="3F63B7F31930472988E3137C19C1E0A9">
    <w:name w:val="3F63B7F31930472988E3137C19C1E0A9"/>
    <w:rsid w:val="00B579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AB6B4-CFF7-49BD-8B44-0FD5F2CCD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5097</Words>
  <Characters>27524</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2021-10-13T13:39:00Z</dcterms:modified>
</cp:coreProperties>
</file>